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96C" w:rsidRDefault="00AC635C" w:rsidP="008A26C5">
      <w:pPr>
        <w:spacing w:after="0"/>
        <w:jc w:val="both"/>
      </w:pPr>
      <w:r>
        <w:t xml:space="preserve"> </w:t>
      </w:r>
      <w:bookmarkStart w:id="0" w:name="_GoBack"/>
      <w:bookmarkEnd w:id="0"/>
    </w:p>
    <w:p w:rsidR="008A26C5" w:rsidRPr="00632D83" w:rsidRDefault="008A26C5" w:rsidP="008A26C5">
      <w:pPr>
        <w:spacing w:after="0"/>
        <w:jc w:val="both"/>
      </w:pPr>
      <w:r>
        <w:t xml:space="preserve">  </w:t>
      </w:r>
    </w:p>
    <w:p w:rsidR="008A26C5" w:rsidRPr="00381981" w:rsidRDefault="008A26C5" w:rsidP="008A26C5">
      <w:pPr>
        <w:spacing w:after="0"/>
        <w:jc w:val="center"/>
        <w:rPr>
          <w:b/>
          <w:sz w:val="28"/>
          <w:szCs w:val="28"/>
        </w:rPr>
      </w:pPr>
      <w:r w:rsidRPr="00381981">
        <w:rPr>
          <w:b/>
          <w:sz w:val="28"/>
          <w:szCs w:val="28"/>
        </w:rPr>
        <w:t>Uchwała nr</w:t>
      </w:r>
      <w:r w:rsidR="00CD7304">
        <w:rPr>
          <w:b/>
          <w:sz w:val="28"/>
          <w:szCs w:val="28"/>
        </w:rPr>
        <w:t xml:space="preserve"> 7</w:t>
      </w:r>
      <w:r>
        <w:rPr>
          <w:b/>
          <w:sz w:val="28"/>
          <w:szCs w:val="28"/>
        </w:rPr>
        <w:t>/2016</w:t>
      </w:r>
    </w:p>
    <w:p w:rsidR="008A26C5" w:rsidRDefault="008A26C5" w:rsidP="008A26C5">
      <w:pPr>
        <w:spacing w:after="0"/>
        <w:jc w:val="center"/>
      </w:pPr>
      <w:r>
        <w:t>Zarządu Banku Spółdzielczego w Dzierzgoniu</w:t>
      </w:r>
    </w:p>
    <w:p w:rsidR="008A26C5" w:rsidRDefault="008A26C5" w:rsidP="008A26C5">
      <w:pPr>
        <w:spacing w:after="0"/>
        <w:jc w:val="center"/>
      </w:pPr>
      <w:r>
        <w:t>z dnia 0</w:t>
      </w:r>
      <w:r w:rsidR="007500D9">
        <w:t>6</w:t>
      </w:r>
      <w:r>
        <w:t>.04.2016 r.</w:t>
      </w:r>
    </w:p>
    <w:p w:rsidR="008A26C5" w:rsidRDefault="008A26C5" w:rsidP="008A26C5">
      <w:pPr>
        <w:spacing w:after="0"/>
      </w:pPr>
    </w:p>
    <w:p w:rsidR="008A26C5" w:rsidRPr="00873F1C" w:rsidRDefault="008A26C5" w:rsidP="008A26C5">
      <w:pPr>
        <w:spacing w:after="0"/>
        <w:ind w:left="1276" w:hanging="1276"/>
        <w:jc w:val="center"/>
        <w:rPr>
          <w:b/>
          <w:color w:val="006600"/>
          <w:u w:val="single"/>
        </w:rPr>
      </w:pPr>
      <w:r w:rsidRPr="00873F1C">
        <w:rPr>
          <w:b/>
        </w:rPr>
        <w:t xml:space="preserve">w sprawie : </w:t>
      </w:r>
      <w:r w:rsidRPr="00873F1C">
        <w:rPr>
          <w:b/>
          <w:color w:val="006600"/>
        </w:rPr>
        <w:t>oprocentowania środków na rachunkach i lokatach terminowych w Banku Spółdzielczym w Dzierzgoniu.</w:t>
      </w:r>
    </w:p>
    <w:p w:rsidR="008A26C5" w:rsidRDefault="008A26C5" w:rsidP="008A26C5">
      <w:pPr>
        <w:spacing w:after="0"/>
      </w:pPr>
    </w:p>
    <w:p w:rsidR="008A26C5" w:rsidRDefault="008A26C5" w:rsidP="008A26C5">
      <w:pPr>
        <w:spacing w:after="0"/>
        <w:jc w:val="center"/>
      </w:pPr>
      <w:r>
        <w:t>Na podstawie § 28 ust.1 pkt. 3  Statutu BS w Dzierzgoniu uchwala się co następuje :</w:t>
      </w:r>
    </w:p>
    <w:p w:rsidR="008A26C5" w:rsidRDefault="008A26C5" w:rsidP="008A26C5">
      <w:pPr>
        <w:spacing w:after="0"/>
        <w:jc w:val="center"/>
      </w:pPr>
    </w:p>
    <w:p w:rsidR="008A26C5" w:rsidRDefault="008A26C5" w:rsidP="008A26C5">
      <w:pPr>
        <w:jc w:val="center"/>
      </w:pPr>
      <w:r>
        <w:t>§ 1.</w:t>
      </w:r>
    </w:p>
    <w:p w:rsidR="008A26C5" w:rsidRPr="00873F1C" w:rsidRDefault="008A26C5" w:rsidP="008A26C5">
      <w:pPr>
        <w:pStyle w:val="Akapitzlist"/>
        <w:numPr>
          <w:ilvl w:val="0"/>
          <w:numId w:val="1"/>
        </w:numPr>
        <w:rPr>
          <w:sz w:val="20"/>
          <w:szCs w:val="20"/>
          <w:lang w:val="pl-PL"/>
        </w:rPr>
      </w:pPr>
      <w:r w:rsidRPr="00873F1C">
        <w:rPr>
          <w:sz w:val="20"/>
          <w:szCs w:val="20"/>
          <w:lang w:val="pl-PL"/>
        </w:rPr>
        <w:t>Oprocentowanie środków zgromadzonych na rachunkach bankowych w stosunku rocznym wynosi:</w:t>
      </w:r>
    </w:p>
    <w:p w:rsidR="008A26C5" w:rsidRPr="00190647" w:rsidRDefault="008A26C5" w:rsidP="008A26C5">
      <w:pPr>
        <w:pStyle w:val="Akapitzlist"/>
        <w:rPr>
          <w:sz w:val="20"/>
          <w:szCs w:val="20"/>
          <w:lang w:val="pl-PL"/>
        </w:rPr>
      </w:pPr>
    </w:p>
    <w:p w:rsidR="008A26C5" w:rsidRPr="00642745" w:rsidRDefault="008A26C5" w:rsidP="008A26C5">
      <w:pPr>
        <w:pStyle w:val="Akapitzlist"/>
        <w:numPr>
          <w:ilvl w:val="0"/>
          <w:numId w:val="2"/>
        </w:numPr>
        <w:rPr>
          <w:b/>
        </w:rPr>
      </w:pPr>
      <w:r w:rsidRPr="00642745">
        <w:rPr>
          <w:b/>
        </w:rPr>
        <w:t>KLIENCI  INDYWIDUALNI</w:t>
      </w:r>
      <w:r>
        <w:rPr>
          <w:b/>
        </w:rPr>
        <w:t>, SKO, PKZP</w:t>
      </w:r>
    </w:p>
    <w:p w:rsidR="008A26C5" w:rsidRDefault="008A26C5" w:rsidP="008A26C5">
      <w:pPr>
        <w:pStyle w:val="Akapitzlist"/>
        <w:ind w:left="1080"/>
      </w:pPr>
    </w:p>
    <w:p w:rsidR="008A26C5" w:rsidRPr="00190647" w:rsidRDefault="008A26C5" w:rsidP="008A26C5">
      <w:pPr>
        <w:pStyle w:val="Akapitzlist"/>
        <w:ind w:left="1080"/>
        <w:rPr>
          <w:lang w:val="pl-PL"/>
        </w:rPr>
      </w:pPr>
      <w:r w:rsidRPr="00190647">
        <w:rPr>
          <w:lang w:val="pl-PL"/>
        </w:rPr>
        <w:t>I. Rachunki oszczędnościowo-rozliczeniowe i oszczędnościowe (w PLN)</w:t>
      </w:r>
    </w:p>
    <w:p w:rsidR="008A26C5" w:rsidRPr="00190647" w:rsidRDefault="008A26C5" w:rsidP="008A26C5">
      <w:pPr>
        <w:pStyle w:val="Akapitzlist"/>
        <w:rPr>
          <w:lang w:val="pl-PL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568"/>
        <w:gridCol w:w="4072"/>
        <w:gridCol w:w="2303"/>
        <w:gridCol w:w="2303"/>
      </w:tblGrid>
      <w:tr w:rsidR="008A26C5" w:rsidTr="00CB76CF">
        <w:trPr>
          <w:trHeight w:val="165"/>
        </w:trPr>
        <w:tc>
          <w:tcPr>
            <w:tcW w:w="568" w:type="dxa"/>
            <w:vMerge w:val="restart"/>
            <w:shd w:val="clear" w:color="auto" w:fill="DEEAF6" w:themeFill="accent1" w:themeFillTint="33"/>
          </w:tcPr>
          <w:p w:rsidR="008A26C5" w:rsidRPr="006D5C44" w:rsidRDefault="008A26C5" w:rsidP="00FF36FA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proofErr w:type="spellStart"/>
            <w:r w:rsidRPr="006D5C44">
              <w:rPr>
                <w:sz w:val="20"/>
                <w:szCs w:val="20"/>
              </w:rPr>
              <w:t>Lp</w:t>
            </w:r>
            <w:proofErr w:type="spellEnd"/>
            <w:r w:rsidRPr="006D5C44">
              <w:rPr>
                <w:sz w:val="20"/>
                <w:szCs w:val="20"/>
              </w:rPr>
              <w:t>.</w:t>
            </w:r>
          </w:p>
        </w:tc>
        <w:tc>
          <w:tcPr>
            <w:tcW w:w="4072" w:type="dxa"/>
            <w:vMerge w:val="restart"/>
            <w:shd w:val="clear" w:color="auto" w:fill="DEEAF6" w:themeFill="accent1" w:themeFillTint="33"/>
          </w:tcPr>
          <w:p w:rsidR="008A26C5" w:rsidRPr="006D5C44" w:rsidRDefault="008A26C5" w:rsidP="00FF3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6D5C44">
              <w:rPr>
                <w:sz w:val="20"/>
                <w:szCs w:val="20"/>
              </w:rPr>
              <w:t>Rodzaj</w:t>
            </w:r>
            <w:proofErr w:type="spellEnd"/>
            <w:r w:rsidRPr="006D5C44">
              <w:rPr>
                <w:sz w:val="20"/>
                <w:szCs w:val="20"/>
              </w:rPr>
              <w:t xml:space="preserve"> </w:t>
            </w:r>
            <w:proofErr w:type="spellStart"/>
            <w:r w:rsidRPr="006D5C44">
              <w:rPr>
                <w:sz w:val="20"/>
                <w:szCs w:val="20"/>
              </w:rPr>
              <w:t>wkładu</w:t>
            </w:r>
            <w:proofErr w:type="spellEnd"/>
          </w:p>
        </w:tc>
        <w:tc>
          <w:tcPr>
            <w:tcW w:w="4606" w:type="dxa"/>
            <w:gridSpan w:val="2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8A26C5" w:rsidRPr="006D5C44" w:rsidRDefault="008A26C5" w:rsidP="00FF3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6D5C44">
              <w:rPr>
                <w:sz w:val="20"/>
                <w:szCs w:val="20"/>
              </w:rPr>
              <w:t>oprocentowanie</w:t>
            </w:r>
            <w:proofErr w:type="spellEnd"/>
          </w:p>
        </w:tc>
      </w:tr>
      <w:tr w:rsidR="008A26C5" w:rsidTr="00CB76CF">
        <w:trPr>
          <w:trHeight w:val="90"/>
        </w:trPr>
        <w:tc>
          <w:tcPr>
            <w:tcW w:w="568" w:type="dxa"/>
            <w:vMerge/>
            <w:shd w:val="clear" w:color="auto" w:fill="DEEAF6" w:themeFill="accent1" w:themeFillTint="33"/>
          </w:tcPr>
          <w:p w:rsidR="008A26C5" w:rsidRPr="006D5C44" w:rsidRDefault="008A26C5" w:rsidP="00FF3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72" w:type="dxa"/>
            <w:vMerge/>
            <w:shd w:val="clear" w:color="auto" w:fill="DEEAF6" w:themeFill="accent1" w:themeFillTint="33"/>
          </w:tcPr>
          <w:p w:rsidR="008A26C5" w:rsidRPr="006D5C44" w:rsidRDefault="008A26C5" w:rsidP="00FF3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auto"/>
            </w:tcBorders>
            <w:shd w:val="clear" w:color="auto" w:fill="DEEAF6" w:themeFill="accent1" w:themeFillTint="33"/>
          </w:tcPr>
          <w:p w:rsidR="008A26C5" w:rsidRPr="006D5C44" w:rsidRDefault="008A26C5" w:rsidP="00FF3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6D5C44">
              <w:rPr>
                <w:sz w:val="20"/>
                <w:szCs w:val="20"/>
              </w:rPr>
              <w:t>stałe</w:t>
            </w:r>
            <w:proofErr w:type="spellEnd"/>
          </w:p>
        </w:tc>
        <w:tc>
          <w:tcPr>
            <w:tcW w:w="2303" w:type="dxa"/>
            <w:tcBorders>
              <w:top w:val="single" w:sz="4" w:space="0" w:color="auto"/>
            </w:tcBorders>
            <w:shd w:val="clear" w:color="auto" w:fill="DEEAF6" w:themeFill="accent1" w:themeFillTint="33"/>
          </w:tcPr>
          <w:p w:rsidR="008A26C5" w:rsidRPr="006D5C44" w:rsidRDefault="008A26C5" w:rsidP="00FF3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6D5C44">
              <w:rPr>
                <w:sz w:val="20"/>
                <w:szCs w:val="20"/>
              </w:rPr>
              <w:t>zmienne</w:t>
            </w:r>
            <w:proofErr w:type="spellEnd"/>
          </w:p>
        </w:tc>
      </w:tr>
      <w:tr w:rsidR="008A26C5" w:rsidTr="00CB76CF">
        <w:tc>
          <w:tcPr>
            <w:tcW w:w="568" w:type="dxa"/>
            <w:shd w:val="clear" w:color="auto" w:fill="D5DCE4" w:themeFill="text2" w:themeFillTint="33"/>
          </w:tcPr>
          <w:p w:rsidR="008A26C5" w:rsidRPr="006D5C44" w:rsidRDefault="008A26C5" w:rsidP="00FF36FA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6D5C44">
              <w:rPr>
                <w:sz w:val="20"/>
                <w:szCs w:val="20"/>
              </w:rPr>
              <w:t>1.</w:t>
            </w:r>
          </w:p>
        </w:tc>
        <w:tc>
          <w:tcPr>
            <w:tcW w:w="4072" w:type="dxa"/>
            <w:shd w:val="clear" w:color="auto" w:fill="D5DCE4" w:themeFill="text2" w:themeFillTint="33"/>
          </w:tcPr>
          <w:p w:rsidR="008A26C5" w:rsidRPr="006D5C44" w:rsidRDefault="008A26C5" w:rsidP="00FF36FA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6D5C44">
              <w:rPr>
                <w:sz w:val="20"/>
                <w:szCs w:val="20"/>
              </w:rPr>
              <w:t>Rachunki</w:t>
            </w:r>
            <w:proofErr w:type="spellEnd"/>
            <w:r w:rsidRPr="006D5C44">
              <w:rPr>
                <w:sz w:val="20"/>
                <w:szCs w:val="20"/>
              </w:rPr>
              <w:t xml:space="preserve"> </w:t>
            </w:r>
            <w:proofErr w:type="spellStart"/>
            <w:r w:rsidRPr="006D5C44">
              <w:rPr>
                <w:sz w:val="20"/>
                <w:szCs w:val="20"/>
              </w:rPr>
              <w:t>oszczędnościowo-rozliczeniowe</w:t>
            </w:r>
            <w:proofErr w:type="spellEnd"/>
          </w:p>
        </w:tc>
        <w:tc>
          <w:tcPr>
            <w:tcW w:w="2303" w:type="dxa"/>
            <w:shd w:val="clear" w:color="auto" w:fill="D5DCE4" w:themeFill="text2" w:themeFillTint="33"/>
          </w:tcPr>
          <w:p w:rsidR="008A26C5" w:rsidRPr="006D5C44" w:rsidRDefault="008A26C5" w:rsidP="00FF3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D5DCE4" w:themeFill="text2" w:themeFillTint="33"/>
          </w:tcPr>
          <w:p w:rsidR="008A26C5" w:rsidRPr="006D5C44" w:rsidRDefault="008A26C5" w:rsidP="00FF3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A26C5" w:rsidTr="00CB76CF">
        <w:tc>
          <w:tcPr>
            <w:tcW w:w="568" w:type="dxa"/>
          </w:tcPr>
          <w:p w:rsidR="008A26C5" w:rsidRPr="006D5C44" w:rsidRDefault="008A26C5" w:rsidP="00FF36FA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4072" w:type="dxa"/>
          </w:tcPr>
          <w:p w:rsidR="008A26C5" w:rsidRPr="006D5C44" w:rsidRDefault="008A26C5" w:rsidP="00FF36FA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6D5C44">
              <w:rPr>
                <w:sz w:val="20"/>
                <w:szCs w:val="20"/>
              </w:rPr>
              <w:t>Konto</w:t>
            </w:r>
            <w:proofErr w:type="spellEnd"/>
            <w:r w:rsidRPr="006D5C44">
              <w:rPr>
                <w:sz w:val="20"/>
                <w:szCs w:val="20"/>
              </w:rPr>
              <w:t xml:space="preserve"> </w:t>
            </w:r>
            <w:proofErr w:type="spellStart"/>
            <w:r w:rsidRPr="006D5C44">
              <w:rPr>
                <w:sz w:val="20"/>
                <w:szCs w:val="20"/>
              </w:rPr>
              <w:t>Dla</w:t>
            </w:r>
            <w:proofErr w:type="spellEnd"/>
            <w:r w:rsidRPr="006D5C44">
              <w:rPr>
                <w:sz w:val="20"/>
                <w:szCs w:val="20"/>
              </w:rPr>
              <w:t xml:space="preserve"> </w:t>
            </w:r>
            <w:proofErr w:type="spellStart"/>
            <w:r w:rsidRPr="006D5C44">
              <w:rPr>
                <w:sz w:val="20"/>
                <w:szCs w:val="20"/>
              </w:rPr>
              <w:t>Młodych</w:t>
            </w:r>
            <w:proofErr w:type="spellEnd"/>
          </w:p>
        </w:tc>
        <w:tc>
          <w:tcPr>
            <w:tcW w:w="2303" w:type="dxa"/>
          </w:tcPr>
          <w:p w:rsidR="008A26C5" w:rsidRPr="006D5C44" w:rsidRDefault="008A26C5" w:rsidP="00FF3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03" w:type="dxa"/>
          </w:tcPr>
          <w:p w:rsidR="008A26C5" w:rsidRPr="00B940A1" w:rsidRDefault="008A26C5" w:rsidP="00FF36F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40A1">
              <w:rPr>
                <w:b/>
                <w:sz w:val="20"/>
                <w:szCs w:val="20"/>
              </w:rPr>
              <w:t>0,</w:t>
            </w:r>
            <w:r>
              <w:rPr>
                <w:b/>
                <w:sz w:val="20"/>
                <w:szCs w:val="20"/>
              </w:rPr>
              <w:t>0</w:t>
            </w:r>
            <w:r w:rsidRPr="00B940A1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940A1">
              <w:rPr>
                <w:b/>
                <w:sz w:val="20"/>
                <w:szCs w:val="20"/>
              </w:rPr>
              <w:t>%</w:t>
            </w:r>
          </w:p>
        </w:tc>
      </w:tr>
      <w:tr w:rsidR="008A26C5" w:rsidTr="00CB76CF">
        <w:tc>
          <w:tcPr>
            <w:tcW w:w="568" w:type="dxa"/>
          </w:tcPr>
          <w:p w:rsidR="008A26C5" w:rsidRPr="006D5C44" w:rsidRDefault="008A26C5" w:rsidP="00FF36FA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4072" w:type="dxa"/>
          </w:tcPr>
          <w:p w:rsidR="008A26C5" w:rsidRPr="006D5C44" w:rsidRDefault="008A26C5" w:rsidP="00FF36FA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6D5C44">
              <w:rPr>
                <w:sz w:val="20"/>
                <w:szCs w:val="20"/>
              </w:rPr>
              <w:t>Konto</w:t>
            </w:r>
            <w:proofErr w:type="spellEnd"/>
            <w:r w:rsidRPr="006D5C4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Standard</w:t>
            </w:r>
          </w:p>
        </w:tc>
        <w:tc>
          <w:tcPr>
            <w:tcW w:w="2303" w:type="dxa"/>
          </w:tcPr>
          <w:p w:rsidR="008A26C5" w:rsidRPr="006D5C44" w:rsidRDefault="008A26C5" w:rsidP="00FF3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03" w:type="dxa"/>
          </w:tcPr>
          <w:p w:rsidR="008A26C5" w:rsidRPr="00B940A1" w:rsidRDefault="008A26C5" w:rsidP="00FF36F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40A1">
              <w:rPr>
                <w:b/>
                <w:sz w:val="20"/>
                <w:szCs w:val="20"/>
              </w:rPr>
              <w:t>0,</w:t>
            </w:r>
            <w:r>
              <w:rPr>
                <w:b/>
                <w:sz w:val="20"/>
                <w:szCs w:val="20"/>
              </w:rPr>
              <w:t>0</w:t>
            </w:r>
            <w:r w:rsidRPr="00B940A1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940A1">
              <w:rPr>
                <w:b/>
                <w:sz w:val="20"/>
                <w:szCs w:val="20"/>
              </w:rPr>
              <w:t>%</w:t>
            </w:r>
          </w:p>
        </w:tc>
      </w:tr>
      <w:tr w:rsidR="008A26C5" w:rsidTr="00CB76CF">
        <w:tc>
          <w:tcPr>
            <w:tcW w:w="568" w:type="dxa"/>
            <w:shd w:val="clear" w:color="auto" w:fill="D5DCE4" w:themeFill="text2" w:themeFillTint="33"/>
          </w:tcPr>
          <w:p w:rsidR="008A26C5" w:rsidRPr="006D5C44" w:rsidRDefault="008A26C5" w:rsidP="00FF36FA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6D5C4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072" w:type="dxa"/>
            <w:shd w:val="clear" w:color="auto" w:fill="D5DCE4" w:themeFill="text2" w:themeFillTint="33"/>
          </w:tcPr>
          <w:p w:rsidR="008A26C5" w:rsidRPr="006D5C44" w:rsidRDefault="008A26C5" w:rsidP="00FF36FA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6D5C44">
              <w:rPr>
                <w:sz w:val="20"/>
                <w:szCs w:val="20"/>
              </w:rPr>
              <w:t>Rachunki</w:t>
            </w:r>
            <w:proofErr w:type="spellEnd"/>
            <w:r w:rsidRPr="006D5C44">
              <w:rPr>
                <w:sz w:val="20"/>
                <w:szCs w:val="20"/>
              </w:rPr>
              <w:t xml:space="preserve"> </w:t>
            </w:r>
            <w:proofErr w:type="spellStart"/>
            <w:r w:rsidRPr="006D5C44">
              <w:rPr>
                <w:sz w:val="20"/>
                <w:szCs w:val="20"/>
              </w:rPr>
              <w:t>oszczędnościowe</w:t>
            </w:r>
            <w:proofErr w:type="spellEnd"/>
            <w:r w:rsidRPr="006D5C4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03" w:type="dxa"/>
            <w:shd w:val="clear" w:color="auto" w:fill="D5DCE4" w:themeFill="text2" w:themeFillTint="33"/>
          </w:tcPr>
          <w:p w:rsidR="008A26C5" w:rsidRPr="006D5C44" w:rsidRDefault="008A26C5" w:rsidP="00FF3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D5DCE4" w:themeFill="text2" w:themeFillTint="33"/>
          </w:tcPr>
          <w:p w:rsidR="008A26C5" w:rsidRPr="006D5C44" w:rsidRDefault="008A26C5" w:rsidP="00FF3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A26C5" w:rsidTr="00CB76CF">
        <w:tc>
          <w:tcPr>
            <w:tcW w:w="568" w:type="dxa"/>
          </w:tcPr>
          <w:p w:rsidR="008A26C5" w:rsidRPr="006D5C44" w:rsidRDefault="008A26C5" w:rsidP="00FF36FA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4072" w:type="dxa"/>
          </w:tcPr>
          <w:p w:rsidR="008A26C5" w:rsidRPr="00190647" w:rsidRDefault="008A26C5" w:rsidP="00FF36FA">
            <w:pPr>
              <w:spacing w:after="0" w:line="240" w:lineRule="auto"/>
              <w:ind w:firstLine="0"/>
              <w:rPr>
                <w:sz w:val="20"/>
                <w:szCs w:val="20"/>
                <w:lang w:val="pl-PL"/>
              </w:rPr>
            </w:pPr>
            <w:r w:rsidRPr="00190647">
              <w:rPr>
                <w:sz w:val="20"/>
                <w:szCs w:val="20"/>
                <w:lang w:val="pl-PL"/>
              </w:rPr>
              <w:t>Rachunki płatne na każde żądanie potwierdzone książeczką oszczędnościową</w:t>
            </w:r>
          </w:p>
        </w:tc>
        <w:tc>
          <w:tcPr>
            <w:tcW w:w="2303" w:type="dxa"/>
          </w:tcPr>
          <w:p w:rsidR="008A26C5" w:rsidRPr="006D5C44" w:rsidRDefault="008A26C5" w:rsidP="00FF3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03" w:type="dxa"/>
          </w:tcPr>
          <w:p w:rsidR="008A26C5" w:rsidRPr="00B940A1" w:rsidRDefault="008A26C5" w:rsidP="00FF36F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40A1">
              <w:rPr>
                <w:b/>
                <w:sz w:val="20"/>
                <w:szCs w:val="20"/>
              </w:rPr>
              <w:t>0,00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940A1">
              <w:rPr>
                <w:b/>
                <w:sz w:val="20"/>
                <w:szCs w:val="20"/>
              </w:rPr>
              <w:t>%</w:t>
            </w:r>
          </w:p>
        </w:tc>
      </w:tr>
      <w:tr w:rsidR="008A26C5" w:rsidTr="00CB76CF">
        <w:tc>
          <w:tcPr>
            <w:tcW w:w="568" w:type="dxa"/>
          </w:tcPr>
          <w:p w:rsidR="008A26C5" w:rsidRDefault="008A26C5" w:rsidP="00FF36FA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</w:tc>
        <w:tc>
          <w:tcPr>
            <w:tcW w:w="4072" w:type="dxa"/>
          </w:tcPr>
          <w:p w:rsidR="008A26C5" w:rsidRPr="006D5C44" w:rsidRDefault="008A26C5" w:rsidP="00FF36FA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Rachunki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wkładów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mieszkaniowych</w:t>
            </w:r>
            <w:proofErr w:type="spellEnd"/>
          </w:p>
        </w:tc>
        <w:tc>
          <w:tcPr>
            <w:tcW w:w="2303" w:type="dxa"/>
          </w:tcPr>
          <w:p w:rsidR="008A26C5" w:rsidRDefault="008A26C5" w:rsidP="00FF3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8A26C5" w:rsidRPr="00B940A1" w:rsidRDefault="008A26C5" w:rsidP="00FF36F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1,75%</w:t>
            </w:r>
          </w:p>
        </w:tc>
      </w:tr>
    </w:tbl>
    <w:p w:rsidR="008A26C5" w:rsidRDefault="008A26C5" w:rsidP="00FF36FA">
      <w:pPr>
        <w:pStyle w:val="Akapitzlist"/>
        <w:tabs>
          <w:tab w:val="left" w:pos="1290"/>
        </w:tabs>
        <w:ind w:left="426" w:firstLine="0"/>
        <w:rPr>
          <w:sz w:val="20"/>
          <w:szCs w:val="20"/>
        </w:rPr>
      </w:pPr>
    </w:p>
    <w:p w:rsidR="008A26C5" w:rsidRPr="005B676B" w:rsidRDefault="008A26C5" w:rsidP="00FF36FA">
      <w:pPr>
        <w:pStyle w:val="Akapitzlist"/>
        <w:tabs>
          <w:tab w:val="left" w:pos="1290"/>
        </w:tabs>
        <w:ind w:left="426" w:firstLine="0"/>
        <w:rPr>
          <w:sz w:val="20"/>
          <w:szCs w:val="20"/>
        </w:rPr>
      </w:pPr>
    </w:p>
    <w:p w:rsidR="008A26C5" w:rsidRDefault="008A26C5" w:rsidP="00FF36FA">
      <w:pPr>
        <w:pStyle w:val="Akapitzlist"/>
        <w:ind w:left="1080"/>
        <w:rPr>
          <w:lang w:val="pl-PL"/>
        </w:rPr>
      </w:pPr>
      <w:r w:rsidRPr="00190647">
        <w:rPr>
          <w:lang w:val="pl-PL"/>
        </w:rPr>
        <w:t>II. Rachunki terminowych lokat oszczędnościowych (w PLN)</w:t>
      </w:r>
    </w:p>
    <w:p w:rsidR="008A26C5" w:rsidRPr="00632D83" w:rsidRDefault="008A26C5" w:rsidP="00FF36FA">
      <w:pPr>
        <w:pStyle w:val="Akapitzlist"/>
        <w:ind w:left="1080"/>
        <w:rPr>
          <w:lang w:val="pl-PL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572"/>
        <w:gridCol w:w="4054"/>
        <w:gridCol w:w="2292"/>
        <w:gridCol w:w="2433"/>
      </w:tblGrid>
      <w:tr w:rsidR="008A26C5" w:rsidTr="00B337B6">
        <w:tc>
          <w:tcPr>
            <w:tcW w:w="572" w:type="dxa"/>
            <w:shd w:val="clear" w:color="auto" w:fill="D5DCE4" w:themeFill="text2" w:themeFillTint="33"/>
          </w:tcPr>
          <w:p w:rsidR="008A26C5" w:rsidRDefault="008A26C5" w:rsidP="00FF36FA">
            <w:pPr>
              <w:spacing w:after="0" w:line="240" w:lineRule="auto"/>
              <w:ind w:firstLine="0"/>
            </w:pPr>
            <w:proofErr w:type="spellStart"/>
            <w:r>
              <w:t>Lp</w:t>
            </w:r>
            <w:proofErr w:type="spellEnd"/>
            <w:r>
              <w:t>.</w:t>
            </w:r>
          </w:p>
        </w:tc>
        <w:tc>
          <w:tcPr>
            <w:tcW w:w="4054" w:type="dxa"/>
            <w:shd w:val="clear" w:color="auto" w:fill="D5DCE4" w:themeFill="text2" w:themeFillTint="33"/>
          </w:tcPr>
          <w:p w:rsidR="008A26C5" w:rsidRDefault="008A26C5" w:rsidP="00FF36FA">
            <w:pPr>
              <w:spacing w:after="0" w:line="240" w:lineRule="auto"/>
              <w:jc w:val="center"/>
            </w:pPr>
            <w:proofErr w:type="spellStart"/>
            <w:r>
              <w:t>Rodzaj</w:t>
            </w:r>
            <w:proofErr w:type="spellEnd"/>
            <w:r>
              <w:t xml:space="preserve"> </w:t>
            </w:r>
            <w:proofErr w:type="spellStart"/>
            <w:r>
              <w:t>wkładu</w:t>
            </w:r>
            <w:proofErr w:type="spellEnd"/>
          </w:p>
        </w:tc>
        <w:tc>
          <w:tcPr>
            <w:tcW w:w="4725" w:type="dxa"/>
            <w:gridSpan w:val="2"/>
            <w:shd w:val="clear" w:color="auto" w:fill="D5DCE4" w:themeFill="text2" w:themeFillTint="33"/>
          </w:tcPr>
          <w:p w:rsidR="008A26C5" w:rsidRDefault="008A26C5" w:rsidP="00FF36FA">
            <w:pPr>
              <w:spacing w:after="0" w:line="240" w:lineRule="auto"/>
              <w:jc w:val="center"/>
            </w:pPr>
            <w:proofErr w:type="spellStart"/>
            <w:r>
              <w:t>oprocentowanie</w:t>
            </w:r>
            <w:proofErr w:type="spellEnd"/>
          </w:p>
        </w:tc>
      </w:tr>
      <w:tr w:rsidR="008A26C5" w:rsidTr="00B337B6">
        <w:tc>
          <w:tcPr>
            <w:tcW w:w="572" w:type="dxa"/>
            <w:shd w:val="clear" w:color="auto" w:fill="D5DCE4" w:themeFill="text2" w:themeFillTint="33"/>
          </w:tcPr>
          <w:p w:rsidR="008A26C5" w:rsidRDefault="008A26C5" w:rsidP="00FF36FA">
            <w:pPr>
              <w:spacing w:after="0" w:line="240" w:lineRule="auto"/>
              <w:jc w:val="center"/>
            </w:pPr>
          </w:p>
        </w:tc>
        <w:tc>
          <w:tcPr>
            <w:tcW w:w="4054" w:type="dxa"/>
            <w:shd w:val="clear" w:color="auto" w:fill="D5DCE4" w:themeFill="text2" w:themeFillTint="33"/>
          </w:tcPr>
          <w:p w:rsidR="008A26C5" w:rsidRDefault="008A26C5" w:rsidP="00FF36FA">
            <w:pPr>
              <w:spacing w:after="0" w:line="240" w:lineRule="auto"/>
              <w:jc w:val="center"/>
            </w:pPr>
          </w:p>
        </w:tc>
        <w:tc>
          <w:tcPr>
            <w:tcW w:w="2292" w:type="dxa"/>
            <w:shd w:val="clear" w:color="auto" w:fill="D5DCE4" w:themeFill="text2" w:themeFillTint="33"/>
          </w:tcPr>
          <w:p w:rsidR="008A26C5" w:rsidRDefault="008A26C5" w:rsidP="00FF36FA">
            <w:pPr>
              <w:spacing w:after="0" w:line="240" w:lineRule="auto"/>
              <w:jc w:val="center"/>
            </w:pPr>
            <w:proofErr w:type="spellStart"/>
            <w:r>
              <w:t>stałe</w:t>
            </w:r>
            <w:proofErr w:type="spellEnd"/>
          </w:p>
        </w:tc>
        <w:tc>
          <w:tcPr>
            <w:tcW w:w="2433" w:type="dxa"/>
            <w:shd w:val="clear" w:color="auto" w:fill="D5DCE4" w:themeFill="text2" w:themeFillTint="33"/>
          </w:tcPr>
          <w:p w:rsidR="008A26C5" w:rsidRDefault="008A26C5" w:rsidP="00FF36FA">
            <w:pPr>
              <w:spacing w:after="0" w:line="240" w:lineRule="auto"/>
              <w:jc w:val="center"/>
            </w:pPr>
            <w:proofErr w:type="spellStart"/>
            <w:r>
              <w:t>zmienne</w:t>
            </w:r>
            <w:proofErr w:type="spellEnd"/>
          </w:p>
        </w:tc>
      </w:tr>
      <w:tr w:rsidR="008A26C5" w:rsidTr="00B337B6">
        <w:tc>
          <w:tcPr>
            <w:tcW w:w="572" w:type="dxa"/>
            <w:shd w:val="clear" w:color="auto" w:fill="BDD6EE" w:themeFill="accent1" w:themeFillTint="66"/>
          </w:tcPr>
          <w:p w:rsidR="008A26C5" w:rsidRPr="005F2FC2" w:rsidRDefault="008A26C5" w:rsidP="00FF36FA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5F2FC2">
              <w:rPr>
                <w:sz w:val="20"/>
                <w:szCs w:val="20"/>
              </w:rPr>
              <w:t>1.</w:t>
            </w:r>
          </w:p>
        </w:tc>
        <w:tc>
          <w:tcPr>
            <w:tcW w:w="4054" w:type="dxa"/>
            <w:shd w:val="clear" w:color="auto" w:fill="BDD6EE" w:themeFill="accent1" w:themeFillTint="66"/>
          </w:tcPr>
          <w:p w:rsidR="008A26C5" w:rsidRPr="005F2FC2" w:rsidRDefault="008A26C5" w:rsidP="00FF36FA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5F2FC2">
              <w:rPr>
                <w:sz w:val="20"/>
                <w:szCs w:val="20"/>
              </w:rPr>
              <w:t>Lokaty</w:t>
            </w:r>
            <w:proofErr w:type="spellEnd"/>
            <w:r w:rsidRPr="005F2FC2">
              <w:rPr>
                <w:sz w:val="20"/>
                <w:szCs w:val="20"/>
              </w:rPr>
              <w:t xml:space="preserve"> Standar</w:t>
            </w:r>
            <w:r>
              <w:rPr>
                <w:sz w:val="20"/>
                <w:szCs w:val="20"/>
              </w:rPr>
              <w:t>d</w:t>
            </w:r>
          </w:p>
        </w:tc>
        <w:tc>
          <w:tcPr>
            <w:tcW w:w="2292" w:type="dxa"/>
            <w:shd w:val="clear" w:color="auto" w:fill="BDD6EE" w:themeFill="accent1" w:themeFillTint="66"/>
          </w:tcPr>
          <w:p w:rsidR="008A26C5" w:rsidRPr="005F2FC2" w:rsidRDefault="008A26C5" w:rsidP="00FF3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33" w:type="dxa"/>
            <w:shd w:val="clear" w:color="auto" w:fill="BDD6EE" w:themeFill="accent1" w:themeFillTint="66"/>
          </w:tcPr>
          <w:p w:rsidR="008A26C5" w:rsidRPr="005F2FC2" w:rsidRDefault="008A26C5" w:rsidP="00FF3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459CE" w:rsidTr="00B337B6">
        <w:tc>
          <w:tcPr>
            <w:tcW w:w="572" w:type="dxa"/>
          </w:tcPr>
          <w:p w:rsidR="00A459CE" w:rsidRDefault="00A459CE" w:rsidP="00B67011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4054" w:type="dxa"/>
          </w:tcPr>
          <w:p w:rsidR="00A459CE" w:rsidRDefault="00A459CE" w:rsidP="00FF36F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 </w:t>
            </w:r>
            <w:proofErr w:type="spellStart"/>
            <w:r>
              <w:rPr>
                <w:sz w:val="20"/>
                <w:szCs w:val="20"/>
              </w:rPr>
              <w:t>dniowe</w:t>
            </w:r>
            <w:proofErr w:type="spellEnd"/>
          </w:p>
        </w:tc>
        <w:tc>
          <w:tcPr>
            <w:tcW w:w="2292" w:type="dxa"/>
          </w:tcPr>
          <w:p w:rsidR="00A459CE" w:rsidRDefault="00A459CE" w:rsidP="00FF36FA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0,90 %</w:t>
            </w:r>
          </w:p>
        </w:tc>
        <w:tc>
          <w:tcPr>
            <w:tcW w:w="2433" w:type="dxa"/>
          </w:tcPr>
          <w:p w:rsidR="00A459CE" w:rsidRDefault="00A459CE" w:rsidP="00FF36FA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1,00 %</w:t>
            </w:r>
          </w:p>
        </w:tc>
      </w:tr>
      <w:tr w:rsidR="008A26C5" w:rsidTr="00B337B6">
        <w:tc>
          <w:tcPr>
            <w:tcW w:w="572" w:type="dxa"/>
          </w:tcPr>
          <w:p w:rsidR="008A26C5" w:rsidRPr="005F2FC2" w:rsidRDefault="008A26C5" w:rsidP="00A459CE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A459CE">
              <w:rPr>
                <w:sz w:val="20"/>
                <w:szCs w:val="20"/>
              </w:rPr>
              <w:t>2</w:t>
            </w:r>
          </w:p>
        </w:tc>
        <w:tc>
          <w:tcPr>
            <w:tcW w:w="4054" w:type="dxa"/>
          </w:tcPr>
          <w:p w:rsidR="008A26C5" w:rsidRPr="005F2FC2" w:rsidRDefault="008A26C5" w:rsidP="00FF36F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miesięczne</w:t>
            </w:r>
            <w:proofErr w:type="spellEnd"/>
          </w:p>
        </w:tc>
        <w:tc>
          <w:tcPr>
            <w:tcW w:w="2292" w:type="dxa"/>
          </w:tcPr>
          <w:p w:rsidR="008A26C5" w:rsidRPr="00E85F0D" w:rsidRDefault="008A26C5" w:rsidP="00FF36FA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1,40</w:t>
            </w:r>
            <w:r w:rsidRPr="00E85F0D">
              <w:rPr>
                <w:b/>
                <w:sz w:val="20"/>
                <w:szCs w:val="20"/>
              </w:rPr>
              <w:t xml:space="preserve"> %</w:t>
            </w:r>
          </w:p>
        </w:tc>
        <w:tc>
          <w:tcPr>
            <w:tcW w:w="2433" w:type="dxa"/>
          </w:tcPr>
          <w:p w:rsidR="008A26C5" w:rsidRPr="00E85F0D" w:rsidRDefault="008A26C5" w:rsidP="00FF36FA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1,50</w:t>
            </w:r>
            <w:r w:rsidRPr="00E85F0D">
              <w:rPr>
                <w:b/>
                <w:sz w:val="20"/>
                <w:szCs w:val="20"/>
              </w:rPr>
              <w:t xml:space="preserve"> %</w:t>
            </w:r>
          </w:p>
        </w:tc>
      </w:tr>
      <w:tr w:rsidR="008A26C5" w:rsidTr="00B337B6">
        <w:tc>
          <w:tcPr>
            <w:tcW w:w="572" w:type="dxa"/>
          </w:tcPr>
          <w:p w:rsidR="008A26C5" w:rsidRPr="005F2FC2" w:rsidRDefault="008A26C5" w:rsidP="00A459CE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A459CE">
              <w:rPr>
                <w:sz w:val="20"/>
                <w:szCs w:val="20"/>
              </w:rPr>
              <w:t>3</w:t>
            </w:r>
          </w:p>
        </w:tc>
        <w:tc>
          <w:tcPr>
            <w:tcW w:w="4054" w:type="dxa"/>
          </w:tcPr>
          <w:p w:rsidR="008A26C5" w:rsidRPr="005F2FC2" w:rsidRDefault="008A26C5" w:rsidP="00FF36FA">
            <w:pPr>
              <w:spacing w:after="0" w:line="240" w:lineRule="auto"/>
              <w:rPr>
                <w:sz w:val="20"/>
                <w:szCs w:val="20"/>
              </w:rPr>
            </w:pPr>
            <w:r w:rsidRPr="005F2FC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miesięczne</w:t>
            </w:r>
            <w:proofErr w:type="spellEnd"/>
          </w:p>
        </w:tc>
        <w:tc>
          <w:tcPr>
            <w:tcW w:w="2292" w:type="dxa"/>
          </w:tcPr>
          <w:p w:rsidR="008A26C5" w:rsidRPr="00E85F0D" w:rsidRDefault="008A26C5" w:rsidP="00FF36FA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1,50</w:t>
            </w:r>
            <w:r w:rsidRPr="00E85F0D">
              <w:rPr>
                <w:b/>
                <w:sz w:val="20"/>
                <w:szCs w:val="20"/>
              </w:rPr>
              <w:t xml:space="preserve"> %</w:t>
            </w:r>
          </w:p>
        </w:tc>
        <w:tc>
          <w:tcPr>
            <w:tcW w:w="2433" w:type="dxa"/>
          </w:tcPr>
          <w:p w:rsidR="008A26C5" w:rsidRPr="00E85F0D" w:rsidRDefault="008A26C5" w:rsidP="00FF36FA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1,60</w:t>
            </w:r>
            <w:r w:rsidRPr="00E85F0D">
              <w:rPr>
                <w:b/>
                <w:sz w:val="20"/>
                <w:szCs w:val="20"/>
              </w:rPr>
              <w:t xml:space="preserve"> %</w:t>
            </w:r>
          </w:p>
        </w:tc>
      </w:tr>
      <w:tr w:rsidR="008A26C5" w:rsidTr="00B337B6">
        <w:tc>
          <w:tcPr>
            <w:tcW w:w="572" w:type="dxa"/>
          </w:tcPr>
          <w:p w:rsidR="008A26C5" w:rsidRPr="005F2FC2" w:rsidRDefault="008A26C5" w:rsidP="00A459CE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A459CE">
              <w:rPr>
                <w:sz w:val="20"/>
                <w:szCs w:val="20"/>
              </w:rPr>
              <w:t>4</w:t>
            </w:r>
          </w:p>
        </w:tc>
        <w:tc>
          <w:tcPr>
            <w:tcW w:w="4054" w:type="dxa"/>
          </w:tcPr>
          <w:p w:rsidR="008A26C5" w:rsidRPr="005F2FC2" w:rsidRDefault="008A26C5" w:rsidP="00FF36FA">
            <w:pPr>
              <w:spacing w:after="0" w:line="240" w:lineRule="auto"/>
              <w:rPr>
                <w:sz w:val="20"/>
                <w:szCs w:val="20"/>
              </w:rPr>
            </w:pPr>
            <w:r w:rsidRPr="005F2FC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miesięczne</w:t>
            </w:r>
            <w:proofErr w:type="spellEnd"/>
          </w:p>
        </w:tc>
        <w:tc>
          <w:tcPr>
            <w:tcW w:w="2292" w:type="dxa"/>
          </w:tcPr>
          <w:p w:rsidR="008A26C5" w:rsidRPr="00E85F0D" w:rsidRDefault="008A26C5" w:rsidP="00FF36FA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1,60</w:t>
            </w:r>
            <w:r w:rsidRPr="00E85F0D">
              <w:rPr>
                <w:b/>
                <w:sz w:val="20"/>
                <w:szCs w:val="20"/>
              </w:rPr>
              <w:t xml:space="preserve"> %</w:t>
            </w:r>
          </w:p>
        </w:tc>
        <w:tc>
          <w:tcPr>
            <w:tcW w:w="2433" w:type="dxa"/>
          </w:tcPr>
          <w:p w:rsidR="008A26C5" w:rsidRPr="00E85F0D" w:rsidRDefault="008A26C5" w:rsidP="00FF36FA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1,70</w:t>
            </w:r>
            <w:r w:rsidRPr="00E85F0D">
              <w:rPr>
                <w:b/>
                <w:sz w:val="20"/>
                <w:szCs w:val="20"/>
              </w:rPr>
              <w:t xml:space="preserve"> %</w:t>
            </w:r>
          </w:p>
        </w:tc>
      </w:tr>
      <w:tr w:rsidR="008A26C5" w:rsidTr="00B337B6">
        <w:tc>
          <w:tcPr>
            <w:tcW w:w="572" w:type="dxa"/>
          </w:tcPr>
          <w:p w:rsidR="008A26C5" w:rsidRPr="005F2FC2" w:rsidRDefault="008A26C5" w:rsidP="00A459CE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A459CE">
              <w:rPr>
                <w:sz w:val="20"/>
                <w:szCs w:val="20"/>
              </w:rPr>
              <w:t>5</w:t>
            </w:r>
          </w:p>
        </w:tc>
        <w:tc>
          <w:tcPr>
            <w:tcW w:w="4054" w:type="dxa"/>
          </w:tcPr>
          <w:p w:rsidR="008A26C5" w:rsidRDefault="008A26C5" w:rsidP="00FF36FA">
            <w:pPr>
              <w:spacing w:after="0" w:line="240" w:lineRule="auto"/>
            </w:pPr>
            <w:r>
              <w:rPr>
                <w:sz w:val="20"/>
                <w:szCs w:val="20"/>
              </w:rPr>
              <w:t xml:space="preserve">4 </w:t>
            </w:r>
            <w:proofErr w:type="spellStart"/>
            <w:r w:rsidRPr="00972C26">
              <w:rPr>
                <w:sz w:val="20"/>
                <w:szCs w:val="20"/>
              </w:rPr>
              <w:t>miesięczne</w:t>
            </w:r>
            <w:proofErr w:type="spellEnd"/>
          </w:p>
        </w:tc>
        <w:tc>
          <w:tcPr>
            <w:tcW w:w="2292" w:type="dxa"/>
          </w:tcPr>
          <w:p w:rsidR="008A26C5" w:rsidRPr="00E85F0D" w:rsidRDefault="008A26C5" w:rsidP="00FF36FA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1,70</w:t>
            </w:r>
            <w:r w:rsidRPr="00E85F0D">
              <w:rPr>
                <w:b/>
                <w:sz w:val="20"/>
                <w:szCs w:val="20"/>
              </w:rPr>
              <w:t xml:space="preserve"> %</w:t>
            </w:r>
          </w:p>
        </w:tc>
        <w:tc>
          <w:tcPr>
            <w:tcW w:w="2433" w:type="dxa"/>
          </w:tcPr>
          <w:p w:rsidR="008A26C5" w:rsidRPr="00E85F0D" w:rsidRDefault="008A26C5" w:rsidP="00FF36FA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1,75</w:t>
            </w:r>
            <w:r w:rsidRPr="00E85F0D">
              <w:rPr>
                <w:b/>
                <w:sz w:val="20"/>
                <w:szCs w:val="20"/>
              </w:rPr>
              <w:t xml:space="preserve"> %</w:t>
            </w:r>
          </w:p>
        </w:tc>
      </w:tr>
      <w:tr w:rsidR="008A26C5" w:rsidTr="00B337B6">
        <w:trPr>
          <w:trHeight w:val="73"/>
        </w:trPr>
        <w:tc>
          <w:tcPr>
            <w:tcW w:w="572" w:type="dxa"/>
          </w:tcPr>
          <w:p w:rsidR="008A26C5" w:rsidRPr="005F2FC2" w:rsidRDefault="008A26C5" w:rsidP="00A459CE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A459CE">
              <w:rPr>
                <w:sz w:val="20"/>
                <w:szCs w:val="20"/>
              </w:rPr>
              <w:t>6</w:t>
            </w:r>
          </w:p>
        </w:tc>
        <w:tc>
          <w:tcPr>
            <w:tcW w:w="4054" w:type="dxa"/>
          </w:tcPr>
          <w:p w:rsidR="008A26C5" w:rsidRDefault="008A26C5" w:rsidP="00FF36FA">
            <w:pPr>
              <w:spacing w:after="0" w:line="240" w:lineRule="auto"/>
            </w:pPr>
            <w:r>
              <w:rPr>
                <w:sz w:val="20"/>
                <w:szCs w:val="20"/>
              </w:rPr>
              <w:t xml:space="preserve">6 </w:t>
            </w:r>
            <w:proofErr w:type="spellStart"/>
            <w:r w:rsidRPr="00972C26">
              <w:rPr>
                <w:sz w:val="20"/>
                <w:szCs w:val="20"/>
              </w:rPr>
              <w:t>miesięczne</w:t>
            </w:r>
            <w:proofErr w:type="spellEnd"/>
          </w:p>
        </w:tc>
        <w:tc>
          <w:tcPr>
            <w:tcW w:w="2292" w:type="dxa"/>
          </w:tcPr>
          <w:p w:rsidR="008A26C5" w:rsidRPr="00E85F0D" w:rsidRDefault="008A26C5" w:rsidP="00FF36FA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1,80</w:t>
            </w:r>
            <w:r w:rsidRPr="00E85F0D">
              <w:rPr>
                <w:b/>
                <w:sz w:val="20"/>
                <w:szCs w:val="20"/>
              </w:rPr>
              <w:t xml:space="preserve"> %</w:t>
            </w:r>
          </w:p>
        </w:tc>
        <w:tc>
          <w:tcPr>
            <w:tcW w:w="2433" w:type="dxa"/>
          </w:tcPr>
          <w:p w:rsidR="008A26C5" w:rsidRPr="00E85F0D" w:rsidRDefault="008A26C5" w:rsidP="00FF36FA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1,80</w:t>
            </w:r>
            <w:r w:rsidRPr="00E85F0D">
              <w:rPr>
                <w:b/>
                <w:sz w:val="20"/>
                <w:szCs w:val="20"/>
              </w:rPr>
              <w:t xml:space="preserve"> %</w:t>
            </w:r>
          </w:p>
        </w:tc>
      </w:tr>
      <w:tr w:rsidR="008A26C5" w:rsidTr="00B337B6">
        <w:tc>
          <w:tcPr>
            <w:tcW w:w="572" w:type="dxa"/>
          </w:tcPr>
          <w:p w:rsidR="008A26C5" w:rsidRPr="005F2FC2" w:rsidRDefault="008A26C5" w:rsidP="00A459CE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A459CE">
              <w:rPr>
                <w:sz w:val="20"/>
                <w:szCs w:val="20"/>
              </w:rPr>
              <w:t>7</w:t>
            </w:r>
          </w:p>
        </w:tc>
        <w:tc>
          <w:tcPr>
            <w:tcW w:w="4054" w:type="dxa"/>
          </w:tcPr>
          <w:p w:rsidR="008A26C5" w:rsidRDefault="008A26C5" w:rsidP="00FF36FA">
            <w:pPr>
              <w:spacing w:after="0" w:line="240" w:lineRule="auto"/>
            </w:pPr>
            <w:r>
              <w:rPr>
                <w:sz w:val="20"/>
                <w:szCs w:val="20"/>
              </w:rPr>
              <w:t xml:space="preserve">9 </w:t>
            </w:r>
            <w:proofErr w:type="spellStart"/>
            <w:r w:rsidRPr="00972C26">
              <w:rPr>
                <w:sz w:val="20"/>
                <w:szCs w:val="20"/>
              </w:rPr>
              <w:t>miesięczne</w:t>
            </w:r>
            <w:proofErr w:type="spellEnd"/>
          </w:p>
        </w:tc>
        <w:tc>
          <w:tcPr>
            <w:tcW w:w="2292" w:type="dxa"/>
          </w:tcPr>
          <w:p w:rsidR="008A26C5" w:rsidRPr="00E85F0D" w:rsidRDefault="008A26C5" w:rsidP="00FF36FA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433" w:type="dxa"/>
          </w:tcPr>
          <w:p w:rsidR="008A26C5" w:rsidRPr="00E85F0D" w:rsidRDefault="008A26C5" w:rsidP="00FF36FA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1,90</w:t>
            </w:r>
            <w:r w:rsidRPr="00E85F0D">
              <w:rPr>
                <w:b/>
                <w:sz w:val="20"/>
                <w:szCs w:val="20"/>
              </w:rPr>
              <w:t xml:space="preserve"> %</w:t>
            </w:r>
          </w:p>
        </w:tc>
      </w:tr>
      <w:tr w:rsidR="008A26C5" w:rsidTr="00B337B6">
        <w:tc>
          <w:tcPr>
            <w:tcW w:w="572" w:type="dxa"/>
          </w:tcPr>
          <w:p w:rsidR="008A26C5" w:rsidRPr="005F2FC2" w:rsidRDefault="008A26C5" w:rsidP="00A459CE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A459CE">
              <w:rPr>
                <w:sz w:val="20"/>
                <w:szCs w:val="20"/>
              </w:rPr>
              <w:t>8</w:t>
            </w:r>
          </w:p>
        </w:tc>
        <w:tc>
          <w:tcPr>
            <w:tcW w:w="4054" w:type="dxa"/>
          </w:tcPr>
          <w:p w:rsidR="008A26C5" w:rsidRDefault="008A26C5" w:rsidP="00FF36FA">
            <w:pPr>
              <w:spacing w:after="0" w:line="240" w:lineRule="auto"/>
            </w:pPr>
            <w:r>
              <w:rPr>
                <w:sz w:val="20"/>
                <w:szCs w:val="20"/>
              </w:rPr>
              <w:t xml:space="preserve">12 </w:t>
            </w:r>
            <w:proofErr w:type="spellStart"/>
            <w:r w:rsidRPr="00972C26">
              <w:rPr>
                <w:sz w:val="20"/>
                <w:szCs w:val="20"/>
              </w:rPr>
              <w:t>miesięczne</w:t>
            </w:r>
            <w:proofErr w:type="spellEnd"/>
          </w:p>
        </w:tc>
        <w:tc>
          <w:tcPr>
            <w:tcW w:w="2292" w:type="dxa"/>
          </w:tcPr>
          <w:p w:rsidR="008A26C5" w:rsidRPr="00E85F0D" w:rsidRDefault="000C28BB" w:rsidP="00FF36FA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1,90 %</w:t>
            </w:r>
          </w:p>
        </w:tc>
        <w:tc>
          <w:tcPr>
            <w:tcW w:w="2433" w:type="dxa"/>
          </w:tcPr>
          <w:p w:rsidR="008A26C5" w:rsidRPr="00E85F0D" w:rsidRDefault="008A26C5" w:rsidP="00FF36FA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2,00</w:t>
            </w:r>
            <w:r w:rsidRPr="00E85F0D">
              <w:rPr>
                <w:b/>
                <w:sz w:val="20"/>
                <w:szCs w:val="20"/>
              </w:rPr>
              <w:t xml:space="preserve"> %</w:t>
            </w:r>
          </w:p>
        </w:tc>
      </w:tr>
      <w:tr w:rsidR="008A26C5" w:rsidTr="00B337B6">
        <w:tc>
          <w:tcPr>
            <w:tcW w:w="572" w:type="dxa"/>
          </w:tcPr>
          <w:p w:rsidR="008A26C5" w:rsidRPr="005F2FC2" w:rsidRDefault="008A26C5" w:rsidP="00A459CE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A459CE">
              <w:rPr>
                <w:sz w:val="20"/>
                <w:szCs w:val="20"/>
              </w:rPr>
              <w:t>9</w:t>
            </w:r>
          </w:p>
        </w:tc>
        <w:tc>
          <w:tcPr>
            <w:tcW w:w="4054" w:type="dxa"/>
          </w:tcPr>
          <w:p w:rsidR="008A26C5" w:rsidRDefault="008A26C5" w:rsidP="00FF36FA">
            <w:pPr>
              <w:spacing w:after="0" w:line="240" w:lineRule="auto"/>
            </w:pPr>
            <w:r>
              <w:rPr>
                <w:sz w:val="20"/>
                <w:szCs w:val="20"/>
              </w:rPr>
              <w:t xml:space="preserve">24 </w:t>
            </w:r>
            <w:proofErr w:type="spellStart"/>
            <w:r w:rsidRPr="00972C26">
              <w:rPr>
                <w:sz w:val="20"/>
                <w:szCs w:val="20"/>
              </w:rPr>
              <w:t>miesięczne</w:t>
            </w:r>
            <w:proofErr w:type="spellEnd"/>
          </w:p>
        </w:tc>
        <w:tc>
          <w:tcPr>
            <w:tcW w:w="2292" w:type="dxa"/>
          </w:tcPr>
          <w:p w:rsidR="008A26C5" w:rsidRPr="00E85F0D" w:rsidRDefault="008A26C5" w:rsidP="00FF36FA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433" w:type="dxa"/>
          </w:tcPr>
          <w:p w:rsidR="008A26C5" w:rsidRPr="00E85F0D" w:rsidRDefault="008A26C5" w:rsidP="00FF36FA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2,20</w:t>
            </w:r>
            <w:r w:rsidRPr="00E85F0D">
              <w:rPr>
                <w:b/>
                <w:sz w:val="20"/>
                <w:szCs w:val="20"/>
              </w:rPr>
              <w:t xml:space="preserve"> %</w:t>
            </w:r>
          </w:p>
        </w:tc>
      </w:tr>
      <w:tr w:rsidR="008A26C5" w:rsidTr="00B337B6">
        <w:tc>
          <w:tcPr>
            <w:tcW w:w="572" w:type="dxa"/>
          </w:tcPr>
          <w:p w:rsidR="008A26C5" w:rsidRPr="005F2FC2" w:rsidRDefault="008A26C5" w:rsidP="00A459CE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A459CE">
              <w:rPr>
                <w:sz w:val="20"/>
                <w:szCs w:val="20"/>
              </w:rPr>
              <w:t>10</w:t>
            </w:r>
          </w:p>
        </w:tc>
        <w:tc>
          <w:tcPr>
            <w:tcW w:w="4054" w:type="dxa"/>
          </w:tcPr>
          <w:p w:rsidR="008A26C5" w:rsidRDefault="008A26C5" w:rsidP="00FF36FA">
            <w:pPr>
              <w:spacing w:after="0" w:line="240" w:lineRule="auto"/>
            </w:pPr>
            <w:r>
              <w:rPr>
                <w:sz w:val="20"/>
                <w:szCs w:val="20"/>
              </w:rPr>
              <w:t xml:space="preserve">36 </w:t>
            </w:r>
            <w:proofErr w:type="spellStart"/>
            <w:r w:rsidRPr="00972C26">
              <w:rPr>
                <w:sz w:val="20"/>
                <w:szCs w:val="20"/>
              </w:rPr>
              <w:t>miesięczne</w:t>
            </w:r>
            <w:proofErr w:type="spellEnd"/>
          </w:p>
        </w:tc>
        <w:tc>
          <w:tcPr>
            <w:tcW w:w="2292" w:type="dxa"/>
          </w:tcPr>
          <w:p w:rsidR="008A26C5" w:rsidRPr="00225F9E" w:rsidRDefault="008A26C5" w:rsidP="00FF36F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25F9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433" w:type="dxa"/>
          </w:tcPr>
          <w:p w:rsidR="008A26C5" w:rsidRPr="00E85F0D" w:rsidRDefault="008A26C5" w:rsidP="00FF36F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2,30</w:t>
            </w:r>
            <w:r w:rsidRPr="00E85F0D">
              <w:rPr>
                <w:b/>
                <w:sz w:val="20"/>
                <w:szCs w:val="20"/>
              </w:rPr>
              <w:t xml:space="preserve"> %</w:t>
            </w:r>
          </w:p>
        </w:tc>
      </w:tr>
      <w:tr w:rsidR="008A26C5" w:rsidTr="00B337B6">
        <w:tc>
          <w:tcPr>
            <w:tcW w:w="572" w:type="dxa"/>
            <w:shd w:val="clear" w:color="auto" w:fill="BDD6EE" w:themeFill="accent1" w:themeFillTint="66"/>
          </w:tcPr>
          <w:p w:rsidR="008A26C5" w:rsidRPr="005F2FC2" w:rsidRDefault="008A26C5" w:rsidP="00FF36FA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4054" w:type="dxa"/>
            <w:shd w:val="clear" w:color="auto" w:fill="BDD6EE" w:themeFill="accent1" w:themeFillTint="66"/>
          </w:tcPr>
          <w:p w:rsidR="008A26C5" w:rsidRPr="005F2FC2" w:rsidRDefault="008A26C5" w:rsidP="00FF36FA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Lokata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Kaskada</w:t>
            </w:r>
            <w:proofErr w:type="spellEnd"/>
          </w:p>
        </w:tc>
        <w:tc>
          <w:tcPr>
            <w:tcW w:w="2292" w:type="dxa"/>
            <w:shd w:val="clear" w:color="auto" w:fill="BDD6EE" w:themeFill="accent1" w:themeFillTint="66"/>
          </w:tcPr>
          <w:p w:rsidR="008A26C5" w:rsidRPr="005F2FC2" w:rsidRDefault="008A26C5" w:rsidP="00FF3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33" w:type="dxa"/>
            <w:shd w:val="clear" w:color="auto" w:fill="BDD6EE" w:themeFill="accent1" w:themeFillTint="66"/>
          </w:tcPr>
          <w:p w:rsidR="008A26C5" w:rsidRPr="005F2FC2" w:rsidRDefault="008A26C5" w:rsidP="00FF3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A26C5" w:rsidTr="00B337B6">
        <w:tc>
          <w:tcPr>
            <w:tcW w:w="572" w:type="dxa"/>
          </w:tcPr>
          <w:p w:rsidR="008A26C5" w:rsidRPr="008C560B" w:rsidRDefault="008A26C5" w:rsidP="00FF36FA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8C560B">
              <w:rPr>
                <w:sz w:val="20"/>
                <w:szCs w:val="20"/>
              </w:rPr>
              <w:t>2.1.</w:t>
            </w:r>
          </w:p>
        </w:tc>
        <w:tc>
          <w:tcPr>
            <w:tcW w:w="4054" w:type="dxa"/>
          </w:tcPr>
          <w:p w:rsidR="008A26C5" w:rsidRPr="008C560B" w:rsidRDefault="00CD7304" w:rsidP="00FF36F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8A26C5" w:rsidRPr="008C560B">
              <w:rPr>
                <w:sz w:val="20"/>
                <w:szCs w:val="20"/>
              </w:rPr>
              <w:t xml:space="preserve">5 </w:t>
            </w:r>
            <w:proofErr w:type="spellStart"/>
            <w:r w:rsidR="008A26C5" w:rsidRPr="008C560B">
              <w:rPr>
                <w:sz w:val="20"/>
                <w:szCs w:val="20"/>
              </w:rPr>
              <w:t>lat</w:t>
            </w:r>
            <w:proofErr w:type="spellEnd"/>
          </w:p>
        </w:tc>
        <w:tc>
          <w:tcPr>
            <w:tcW w:w="2292" w:type="dxa"/>
          </w:tcPr>
          <w:p w:rsidR="008A26C5" w:rsidRPr="00225F9E" w:rsidRDefault="008A26C5" w:rsidP="00FF36FA">
            <w:pPr>
              <w:spacing w:after="0" w:line="240" w:lineRule="auto"/>
              <w:jc w:val="center"/>
              <w:rPr>
                <w:b/>
              </w:rPr>
            </w:pPr>
            <w:r w:rsidRPr="00225F9E">
              <w:rPr>
                <w:b/>
              </w:rPr>
              <w:t>-</w:t>
            </w:r>
          </w:p>
        </w:tc>
        <w:tc>
          <w:tcPr>
            <w:tcW w:w="2433" w:type="dxa"/>
          </w:tcPr>
          <w:p w:rsidR="008A26C5" w:rsidRPr="00E85F0D" w:rsidRDefault="008A26C5" w:rsidP="00FF36FA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2,7</w:t>
            </w:r>
            <w:r w:rsidRPr="00E85F0D">
              <w:rPr>
                <w:b/>
                <w:sz w:val="20"/>
                <w:szCs w:val="20"/>
              </w:rPr>
              <w:t>0 %</w:t>
            </w:r>
          </w:p>
        </w:tc>
      </w:tr>
      <w:tr w:rsidR="008A26C5" w:rsidTr="00B337B6">
        <w:tc>
          <w:tcPr>
            <w:tcW w:w="572" w:type="dxa"/>
            <w:shd w:val="clear" w:color="auto" w:fill="9CC2E5" w:themeFill="accent1" w:themeFillTint="99"/>
          </w:tcPr>
          <w:p w:rsidR="008A26C5" w:rsidRPr="008C560B" w:rsidRDefault="008A26C5" w:rsidP="00FF36FA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8C560B">
              <w:rPr>
                <w:sz w:val="20"/>
                <w:szCs w:val="20"/>
              </w:rPr>
              <w:t>3.</w:t>
            </w:r>
          </w:p>
        </w:tc>
        <w:tc>
          <w:tcPr>
            <w:tcW w:w="4054" w:type="dxa"/>
            <w:shd w:val="clear" w:color="auto" w:fill="9CC2E5" w:themeFill="accent1" w:themeFillTint="99"/>
          </w:tcPr>
          <w:p w:rsidR="008A26C5" w:rsidRPr="008C560B" w:rsidRDefault="008A26C5" w:rsidP="00FF36FA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8C560B">
              <w:rPr>
                <w:sz w:val="20"/>
                <w:szCs w:val="20"/>
              </w:rPr>
              <w:t>Lokata</w:t>
            </w:r>
            <w:proofErr w:type="spellEnd"/>
            <w:r w:rsidRPr="008C560B">
              <w:rPr>
                <w:sz w:val="20"/>
                <w:szCs w:val="20"/>
              </w:rPr>
              <w:t xml:space="preserve"> </w:t>
            </w:r>
            <w:proofErr w:type="spellStart"/>
            <w:r w:rsidRPr="008C560B">
              <w:rPr>
                <w:sz w:val="20"/>
                <w:szCs w:val="20"/>
              </w:rPr>
              <w:t>Plejada</w:t>
            </w:r>
            <w:proofErr w:type="spellEnd"/>
            <w:r w:rsidRPr="008C560B">
              <w:rPr>
                <w:sz w:val="20"/>
                <w:szCs w:val="20"/>
              </w:rPr>
              <w:t xml:space="preserve"> Plus</w:t>
            </w:r>
            <w:r w:rsidR="00A026AF">
              <w:rPr>
                <w:sz w:val="20"/>
                <w:szCs w:val="20"/>
              </w:rPr>
              <w:t>*</w:t>
            </w:r>
          </w:p>
        </w:tc>
        <w:tc>
          <w:tcPr>
            <w:tcW w:w="2292" w:type="dxa"/>
            <w:shd w:val="clear" w:color="auto" w:fill="9CC2E5" w:themeFill="accent1" w:themeFillTint="99"/>
          </w:tcPr>
          <w:p w:rsidR="008A26C5" w:rsidRPr="008C560B" w:rsidRDefault="008A26C5" w:rsidP="00FF3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33" w:type="dxa"/>
            <w:shd w:val="clear" w:color="auto" w:fill="9CC2E5" w:themeFill="accent1" w:themeFillTint="99"/>
          </w:tcPr>
          <w:p w:rsidR="008A26C5" w:rsidRPr="008C560B" w:rsidRDefault="008A26C5" w:rsidP="00FF3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A26C5" w:rsidTr="00B337B6">
        <w:tc>
          <w:tcPr>
            <w:tcW w:w="572" w:type="dxa"/>
          </w:tcPr>
          <w:p w:rsidR="008A26C5" w:rsidRPr="008C560B" w:rsidRDefault="008A26C5" w:rsidP="00FF36FA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8C560B">
              <w:rPr>
                <w:sz w:val="20"/>
                <w:szCs w:val="20"/>
              </w:rPr>
              <w:t>3.1</w:t>
            </w:r>
          </w:p>
        </w:tc>
        <w:tc>
          <w:tcPr>
            <w:tcW w:w="4054" w:type="dxa"/>
          </w:tcPr>
          <w:p w:rsidR="008A26C5" w:rsidRPr="008C560B" w:rsidRDefault="008A26C5" w:rsidP="00FF36F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8C560B">
              <w:rPr>
                <w:sz w:val="20"/>
                <w:szCs w:val="20"/>
              </w:rPr>
              <w:t>po</w:t>
            </w:r>
            <w:proofErr w:type="spellEnd"/>
            <w:r w:rsidRPr="008C560B">
              <w:rPr>
                <w:sz w:val="20"/>
                <w:szCs w:val="20"/>
              </w:rPr>
              <w:t xml:space="preserve"> 1 </w:t>
            </w:r>
            <w:proofErr w:type="spellStart"/>
            <w:r w:rsidRPr="008C560B">
              <w:rPr>
                <w:sz w:val="20"/>
                <w:szCs w:val="20"/>
              </w:rPr>
              <w:t>miesiącu</w:t>
            </w:r>
            <w:proofErr w:type="spellEnd"/>
          </w:p>
        </w:tc>
        <w:tc>
          <w:tcPr>
            <w:tcW w:w="2292" w:type="dxa"/>
          </w:tcPr>
          <w:p w:rsidR="008A26C5" w:rsidRPr="008C560B" w:rsidRDefault="008A26C5" w:rsidP="00FF36F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C560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433" w:type="dxa"/>
          </w:tcPr>
          <w:p w:rsidR="008A26C5" w:rsidRPr="008C560B" w:rsidRDefault="008A26C5" w:rsidP="00FF36FA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1,60</w:t>
            </w:r>
            <w:r w:rsidRPr="008C560B">
              <w:rPr>
                <w:b/>
                <w:sz w:val="20"/>
                <w:szCs w:val="20"/>
              </w:rPr>
              <w:t xml:space="preserve"> %</w:t>
            </w:r>
          </w:p>
        </w:tc>
      </w:tr>
      <w:tr w:rsidR="008A26C5" w:rsidTr="00B337B6">
        <w:tc>
          <w:tcPr>
            <w:tcW w:w="572" w:type="dxa"/>
          </w:tcPr>
          <w:p w:rsidR="008A26C5" w:rsidRPr="008C560B" w:rsidRDefault="008A26C5" w:rsidP="00FF36FA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8C560B">
              <w:rPr>
                <w:sz w:val="20"/>
                <w:szCs w:val="20"/>
              </w:rPr>
              <w:t>3.2</w:t>
            </w:r>
          </w:p>
        </w:tc>
        <w:tc>
          <w:tcPr>
            <w:tcW w:w="4054" w:type="dxa"/>
          </w:tcPr>
          <w:p w:rsidR="008A26C5" w:rsidRPr="008C560B" w:rsidRDefault="008A26C5" w:rsidP="00FF36F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8C560B">
              <w:rPr>
                <w:sz w:val="20"/>
                <w:szCs w:val="20"/>
              </w:rPr>
              <w:t>po</w:t>
            </w:r>
            <w:proofErr w:type="spellEnd"/>
            <w:r w:rsidRPr="008C560B">
              <w:rPr>
                <w:sz w:val="20"/>
                <w:szCs w:val="20"/>
              </w:rPr>
              <w:t xml:space="preserve"> 2 </w:t>
            </w:r>
            <w:proofErr w:type="spellStart"/>
            <w:r w:rsidRPr="008C560B">
              <w:rPr>
                <w:sz w:val="20"/>
                <w:szCs w:val="20"/>
              </w:rPr>
              <w:t>miesiącach</w:t>
            </w:r>
            <w:proofErr w:type="spellEnd"/>
          </w:p>
        </w:tc>
        <w:tc>
          <w:tcPr>
            <w:tcW w:w="2292" w:type="dxa"/>
          </w:tcPr>
          <w:p w:rsidR="008A26C5" w:rsidRPr="008C560B" w:rsidRDefault="008A26C5" w:rsidP="00FF36F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C560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433" w:type="dxa"/>
          </w:tcPr>
          <w:p w:rsidR="008A26C5" w:rsidRPr="008C560B" w:rsidRDefault="008A26C5" w:rsidP="00FF36FA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1,65</w:t>
            </w:r>
            <w:r w:rsidRPr="008C560B">
              <w:rPr>
                <w:b/>
                <w:sz w:val="20"/>
                <w:szCs w:val="20"/>
              </w:rPr>
              <w:t xml:space="preserve"> %</w:t>
            </w:r>
          </w:p>
        </w:tc>
      </w:tr>
      <w:tr w:rsidR="008A26C5" w:rsidTr="00B337B6">
        <w:tc>
          <w:tcPr>
            <w:tcW w:w="572" w:type="dxa"/>
          </w:tcPr>
          <w:p w:rsidR="008A26C5" w:rsidRPr="008C560B" w:rsidRDefault="008A26C5" w:rsidP="00FF36FA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8C560B">
              <w:rPr>
                <w:sz w:val="20"/>
                <w:szCs w:val="20"/>
              </w:rPr>
              <w:t>3.3</w:t>
            </w:r>
          </w:p>
        </w:tc>
        <w:tc>
          <w:tcPr>
            <w:tcW w:w="4054" w:type="dxa"/>
          </w:tcPr>
          <w:p w:rsidR="008A26C5" w:rsidRPr="008C560B" w:rsidRDefault="008A26C5" w:rsidP="00FF36F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8C560B">
              <w:rPr>
                <w:sz w:val="20"/>
                <w:szCs w:val="20"/>
              </w:rPr>
              <w:t>po</w:t>
            </w:r>
            <w:proofErr w:type="spellEnd"/>
            <w:r w:rsidRPr="008C560B">
              <w:rPr>
                <w:sz w:val="20"/>
                <w:szCs w:val="20"/>
              </w:rPr>
              <w:t xml:space="preserve"> 3 </w:t>
            </w:r>
            <w:proofErr w:type="spellStart"/>
            <w:r w:rsidRPr="008C560B">
              <w:rPr>
                <w:sz w:val="20"/>
                <w:szCs w:val="20"/>
              </w:rPr>
              <w:t>miesiącach</w:t>
            </w:r>
            <w:proofErr w:type="spellEnd"/>
          </w:p>
        </w:tc>
        <w:tc>
          <w:tcPr>
            <w:tcW w:w="2292" w:type="dxa"/>
          </w:tcPr>
          <w:p w:rsidR="008A26C5" w:rsidRPr="008C560B" w:rsidRDefault="008A26C5" w:rsidP="00FF36F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C560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433" w:type="dxa"/>
          </w:tcPr>
          <w:p w:rsidR="008A26C5" w:rsidRPr="008C560B" w:rsidRDefault="008A26C5" w:rsidP="00FF36FA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1,70</w:t>
            </w:r>
            <w:r w:rsidRPr="008C560B">
              <w:rPr>
                <w:b/>
                <w:sz w:val="20"/>
                <w:szCs w:val="20"/>
              </w:rPr>
              <w:t xml:space="preserve"> %</w:t>
            </w:r>
          </w:p>
        </w:tc>
      </w:tr>
      <w:tr w:rsidR="008A26C5" w:rsidTr="00B337B6">
        <w:tc>
          <w:tcPr>
            <w:tcW w:w="572" w:type="dxa"/>
          </w:tcPr>
          <w:p w:rsidR="008A26C5" w:rsidRPr="008C560B" w:rsidRDefault="008A26C5" w:rsidP="00FF36FA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8C560B">
              <w:rPr>
                <w:sz w:val="20"/>
                <w:szCs w:val="20"/>
              </w:rPr>
              <w:t>3.4</w:t>
            </w:r>
          </w:p>
        </w:tc>
        <w:tc>
          <w:tcPr>
            <w:tcW w:w="4054" w:type="dxa"/>
          </w:tcPr>
          <w:p w:rsidR="008A26C5" w:rsidRPr="008C560B" w:rsidRDefault="008A26C5" w:rsidP="00FF36F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8C560B">
              <w:rPr>
                <w:sz w:val="20"/>
                <w:szCs w:val="20"/>
              </w:rPr>
              <w:t>po</w:t>
            </w:r>
            <w:proofErr w:type="spellEnd"/>
            <w:r w:rsidRPr="008C560B">
              <w:rPr>
                <w:sz w:val="20"/>
                <w:szCs w:val="20"/>
              </w:rPr>
              <w:t xml:space="preserve"> 4 </w:t>
            </w:r>
            <w:proofErr w:type="spellStart"/>
            <w:r w:rsidRPr="008C560B">
              <w:rPr>
                <w:sz w:val="20"/>
                <w:szCs w:val="20"/>
              </w:rPr>
              <w:t>miesiącach</w:t>
            </w:r>
            <w:proofErr w:type="spellEnd"/>
          </w:p>
        </w:tc>
        <w:tc>
          <w:tcPr>
            <w:tcW w:w="2292" w:type="dxa"/>
          </w:tcPr>
          <w:p w:rsidR="008A26C5" w:rsidRPr="008C560B" w:rsidRDefault="008A26C5" w:rsidP="00FF36F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C560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433" w:type="dxa"/>
          </w:tcPr>
          <w:p w:rsidR="008A26C5" w:rsidRPr="008C560B" w:rsidRDefault="008A26C5" w:rsidP="00FF36FA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1,80</w:t>
            </w:r>
            <w:r w:rsidRPr="008C560B">
              <w:rPr>
                <w:b/>
                <w:sz w:val="20"/>
                <w:szCs w:val="20"/>
              </w:rPr>
              <w:t xml:space="preserve"> %</w:t>
            </w:r>
          </w:p>
        </w:tc>
      </w:tr>
      <w:tr w:rsidR="008A26C5" w:rsidTr="00B337B6">
        <w:tc>
          <w:tcPr>
            <w:tcW w:w="572" w:type="dxa"/>
          </w:tcPr>
          <w:p w:rsidR="008A26C5" w:rsidRPr="008C560B" w:rsidRDefault="008A26C5" w:rsidP="00FF36FA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8C560B">
              <w:rPr>
                <w:sz w:val="20"/>
                <w:szCs w:val="20"/>
              </w:rPr>
              <w:t>3.5</w:t>
            </w:r>
          </w:p>
        </w:tc>
        <w:tc>
          <w:tcPr>
            <w:tcW w:w="4054" w:type="dxa"/>
          </w:tcPr>
          <w:p w:rsidR="008A26C5" w:rsidRPr="008C560B" w:rsidRDefault="008A26C5" w:rsidP="00FF36F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8C560B">
              <w:rPr>
                <w:sz w:val="20"/>
                <w:szCs w:val="20"/>
              </w:rPr>
              <w:t>po</w:t>
            </w:r>
            <w:proofErr w:type="spellEnd"/>
            <w:r w:rsidRPr="008C560B">
              <w:rPr>
                <w:sz w:val="20"/>
                <w:szCs w:val="20"/>
              </w:rPr>
              <w:t xml:space="preserve"> 5 </w:t>
            </w:r>
            <w:proofErr w:type="spellStart"/>
            <w:r w:rsidRPr="008C560B">
              <w:rPr>
                <w:sz w:val="20"/>
                <w:szCs w:val="20"/>
              </w:rPr>
              <w:t>miesiącach</w:t>
            </w:r>
            <w:proofErr w:type="spellEnd"/>
          </w:p>
        </w:tc>
        <w:tc>
          <w:tcPr>
            <w:tcW w:w="2292" w:type="dxa"/>
          </w:tcPr>
          <w:p w:rsidR="008A26C5" w:rsidRPr="008C560B" w:rsidRDefault="008A26C5" w:rsidP="00FF36F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C560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433" w:type="dxa"/>
          </w:tcPr>
          <w:p w:rsidR="008A26C5" w:rsidRPr="008C560B" w:rsidRDefault="008A26C5" w:rsidP="00FF36FA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1,90</w:t>
            </w:r>
            <w:r w:rsidRPr="008C560B">
              <w:rPr>
                <w:b/>
                <w:sz w:val="20"/>
                <w:szCs w:val="20"/>
              </w:rPr>
              <w:t xml:space="preserve"> %</w:t>
            </w:r>
          </w:p>
        </w:tc>
      </w:tr>
      <w:tr w:rsidR="008A26C5" w:rsidTr="00B337B6">
        <w:tc>
          <w:tcPr>
            <w:tcW w:w="572" w:type="dxa"/>
          </w:tcPr>
          <w:p w:rsidR="008A26C5" w:rsidRPr="008C560B" w:rsidRDefault="008A26C5" w:rsidP="00FF36FA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8C560B">
              <w:rPr>
                <w:sz w:val="20"/>
                <w:szCs w:val="20"/>
              </w:rPr>
              <w:lastRenderedPageBreak/>
              <w:t>3.6</w:t>
            </w:r>
          </w:p>
        </w:tc>
        <w:tc>
          <w:tcPr>
            <w:tcW w:w="4054" w:type="dxa"/>
          </w:tcPr>
          <w:p w:rsidR="008A26C5" w:rsidRPr="008C560B" w:rsidRDefault="008A26C5" w:rsidP="00FF36F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8C560B">
              <w:rPr>
                <w:sz w:val="20"/>
                <w:szCs w:val="20"/>
              </w:rPr>
              <w:t>po</w:t>
            </w:r>
            <w:proofErr w:type="spellEnd"/>
            <w:r w:rsidRPr="008C560B">
              <w:rPr>
                <w:sz w:val="20"/>
                <w:szCs w:val="20"/>
              </w:rPr>
              <w:t xml:space="preserve"> 6 </w:t>
            </w:r>
            <w:proofErr w:type="spellStart"/>
            <w:r w:rsidRPr="008C560B">
              <w:rPr>
                <w:sz w:val="20"/>
                <w:szCs w:val="20"/>
              </w:rPr>
              <w:t>miesiącach</w:t>
            </w:r>
            <w:proofErr w:type="spellEnd"/>
          </w:p>
        </w:tc>
        <w:tc>
          <w:tcPr>
            <w:tcW w:w="2292" w:type="dxa"/>
          </w:tcPr>
          <w:p w:rsidR="008A26C5" w:rsidRPr="008C560B" w:rsidRDefault="008A26C5" w:rsidP="00FF36F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C560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433" w:type="dxa"/>
          </w:tcPr>
          <w:p w:rsidR="008A26C5" w:rsidRPr="008C560B" w:rsidRDefault="008A26C5" w:rsidP="00FF36FA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2,00</w:t>
            </w:r>
            <w:r w:rsidRPr="008C560B">
              <w:rPr>
                <w:b/>
                <w:sz w:val="20"/>
                <w:szCs w:val="20"/>
              </w:rPr>
              <w:t xml:space="preserve"> %</w:t>
            </w:r>
          </w:p>
        </w:tc>
      </w:tr>
      <w:tr w:rsidR="008A26C5" w:rsidTr="00B337B6">
        <w:tc>
          <w:tcPr>
            <w:tcW w:w="572" w:type="dxa"/>
          </w:tcPr>
          <w:p w:rsidR="008A26C5" w:rsidRPr="008C560B" w:rsidRDefault="008A26C5" w:rsidP="00FF36FA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8C560B">
              <w:rPr>
                <w:sz w:val="20"/>
                <w:szCs w:val="20"/>
              </w:rPr>
              <w:t>3.7</w:t>
            </w:r>
          </w:p>
        </w:tc>
        <w:tc>
          <w:tcPr>
            <w:tcW w:w="4054" w:type="dxa"/>
          </w:tcPr>
          <w:p w:rsidR="008A26C5" w:rsidRPr="008C560B" w:rsidRDefault="008A26C5" w:rsidP="00FF36F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8C560B">
              <w:rPr>
                <w:sz w:val="20"/>
                <w:szCs w:val="20"/>
              </w:rPr>
              <w:t>po</w:t>
            </w:r>
            <w:proofErr w:type="spellEnd"/>
            <w:r w:rsidRPr="008C560B">
              <w:rPr>
                <w:sz w:val="20"/>
                <w:szCs w:val="20"/>
              </w:rPr>
              <w:t xml:space="preserve"> 7 </w:t>
            </w:r>
            <w:proofErr w:type="spellStart"/>
            <w:r w:rsidRPr="008C560B">
              <w:rPr>
                <w:sz w:val="20"/>
                <w:szCs w:val="20"/>
              </w:rPr>
              <w:t>miesiącach</w:t>
            </w:r>
            <w:proofErr w:type="spellEnd"/>
          </w:p>
        </w:tc>
        <w:tc>
          <w:tcPr>
            <w:tcW w:w="2292" w:type="dxa"/>
          </w:tcPr>
          <w:p w:rsidR="008A26C5" w:rsidRPr="008C560B" w:rsidRDefault="008A26C5" w:rsidP="00FF36F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C560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433" w:type="dxa"/>
          </w:tcPr>
          <w:p w:rsidR="008A26C5" w:rsidRPr="008C560B" w:rsidRDefault="008A26C5" w:rsidP="00FF36FA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2,10</w:t>
            </w:r>
            <w:r w:rsidRPr="008C560B">
              <w:rPr>
                <w:b/>
                <w:sz w:val="20"/>
                <w:szCs w:val="20"/>
              </w:rPr>
              <w:t xml:space="preserve"> %</w:t>
            </w:r>
          </w:p>
        </w:tc>
      </w:tr>
      <w:tr w:rsidR="008A26C5" w:rsidTr="00B337B6">
        <w:tc>
          <w:tcPr>
            <w:tcW w:w="572" w:type="dxa"/>
          </w:tcPr>
          <w:p w:rsidR="008A26C5" w:rsidRPr="008C560B" w:rsidRDefault="008A26C5" w:rsidP="00FF36FA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8C560B">
              <w:rPr>
                <w:sz w:val="20"/>
                <w:szCs w:val="20"/>
              </w:rPr>
              <w:t>3.8</w:t>
            </w:r>
          </w:p>
        </w:tc>
        <w:tc>
          <w:tcPr>
            <w:tcW w:w="4054" w:type="dxa"/>
          </w:tcPr>
          <w:p w:rsidR="008A26C5" w:rsidRPr="008C560B" w:rsidRDefault="008A26C5" w:rsidP="00FF36F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8C560B">
              <w:rPr>
                <w:sz w:val="20"/>
                <w:szCs w:val="20"/>
              </w:rPr>
              <w:t>po</w:t>
            </w:r>
            <w:proofErr w:type="spellEnd"/>
            <w:r w:rsidRPr="008C560B">
              <w:rPr>
                <w:sz w:val="20"/>
                <w:szCs w:val="20"/>
              </w:rPr>
              <w:t xml:space="preserve"> 8 </w:t>
            </w:r>
            <w:proofErr w:type="spellStart"/>
            <w:r w:rsidRPr="008C560B">
              <w:rPr>
                <w:sz w:val="20"/>
                <w:szCs w:val="20"/>
              </w:rPr>
              <w:t>miesiącach</w:t>
            </w:r>
            <w:proofErr w:type="spellEnd"/>
          </w:p>
        </w:tc>
        <w:tc>
          <w:tcPr>
            <w:tcW w:w="2292" w:type="dxa"/>
          </w:tcPr>
          <w:p w:rsidR="008A26C5" w:rsidRPr="008C560B" w:rsidRDefault="008A26C5" w:rsidP="00FF36F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C560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433" w:type="dxa"/>
          </w:tcPr>
          <w:p w:rsidR="008A26C5" w:rsidRPr="008C560B" w:rsidRDefault="008A26C5" w:rsidP="00FF36FA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2,30</w:t>
            </w:r>
            <w:r w:rsidRPr="008C560B">
              <w:rPr>
                <w:b/>
                <w:sz w:val="20"/>
                <w:szCs w:val="20"/>
              </w:rPr>
              <w:t>%</w:t>
            </w:r>
          </w:p>
        </w:tc>
      </w:tr>
      <w:tr w:rsidR="008A26C5" w:rsidTr="00B337B6">
        <w:tc>
          <w:tcPr>
            <w:tcW w:w="572" w:type="dxa"/>
          </w:tcPr>
          <w:p w:rsidR="008A26C5" w:rsidRPr="008C560B" w:rsidRDefault="008A26C5" w:rsidP="00FF36FA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8C560B">
              <w:rPr>
                <w:sz w:val="20"/>
                <w:szCs w:val="20"/>
              </w:rPr>
              <w:t>3.9</w:t>
            </w:r>
          </w:p>
        </w:tc>
        <w:tc>
          <w:tcPr>
            <w:tcW w:w="4054" w:type="dxa"/>
          </w:tcPr>
          <w:p w:rsidR="008A26C5" w:rsidRPr="008C560B" w:rsidRDefault="008A26C5" w:rsidP="00FF36F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8C560B">
              <w:rPr>
                <w:sz w:val="20"/>
                <w:szCs w:val="20"/>
              </w:rPr>
              <w:t>po</w:t>
            </w:r>
            <w:proofErr w:type="spellEnd"/>
            <w:r w:rsidRPr="008C560B">
              <w:rPr>
                <w:sz w:val="20"/>
                <w:szCs w:val="20"/>
              </w:rPr>
              <w:t xml:space="preserve"> 9 </w:t>
            </w:r>
            <w:proofErr w:type="spellStart"/>
            <w:r w:rsidRPr="008C560B">
              <w:rPr>
                <w:sz w:val="20"/>
                <w:szCs w:val="20"/>
              </w:rPr>
              <w:t>miesiącach</w:t>
            </w:r>
            <w:proofErr w:type="spellEnd"/>
          </w:p>
        </w:tc>
        <w:tc>
          <w:tcPr>
            <w:tcW w:w="2292" w:type="dxa"/>
          </w:tcPr>
          <w:p w:rsidR="008A26C5" w:rsidRPr="008C560B" w:rsidRDefault="008A26C5" w:rsidP="00FF36F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C560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433" w:type="dxa"/>
          </w:tcPr>
          <w:p w:rsidR="008A26C5" w:rsidRPr="008C560B" w:rsidRDefault="008A26C5" w:rsidP="00FF36FA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2,40</w:t>
            </w:r>
            <w:r w:rsidRPr="008C560B">
              <w:rPr>
                <w:b/>
                <w:sz w:val="20"/>
                <w:szCs w:val="20"/>
              </w:rPr>
              <w:t xml:space="preserve"> %</w:t>
            </w:r>
          </w:p>
        </w:tc>
      </w:tr>
      <w:tr w:rsidR="008A26C5" w:rsidTr="00B337B6">
        <w:tc>
          <w:tcPr>
            <w:tcW w:w="572" w:type="dxa"/>
          </w:tcPr>
          <w:p w:rsidR="008A26C5" w:rsidRPr="008C560B" w:rsidRDefault="008A26C5" w:rsidP="00FF36FA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8C560B">
              <w:rPr>
                <w:sz w:val="20"/>
                <w:szCs w:val="20"/>
              </w:rPr>
              <w:t>3.10</w:t>
            </w:r>
          </w:p>
        </w:tc>
        <w:tc>
          <w:tcPr>
            <w:tcW w:w="4054" w:type="dxa"/>
          </w:tcPr>
          <w:p w:rsidR="008A26C5" w:rsidRPr="008C560B" w:rsidRDefault="008A26C5" w:rsidP="00FF36F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8C560B">
              <w:rPr>
                <w:sz w:val="20"/>
                <w:szCs w:val="20"/>
              </w:rPr>
              <w:t>po</w:t>
            </w:r>
            <w:proofErr w:type="spellEnd"/>
            <w:r w:rsidRPr="008C560B">
              <w:rPr>
                <w:sz w:val="20"/>
                <w:szCs w:val="20"/>
              </w:rPr>
              <w:t xml:space="preserve"> 10 </w:t>
            </w:r>
            <w:proofErr w:type="spellStart"/>
            <w:r w:rsidRPr="008C560B">
              <w:rPr>
                <w:sz w:val="20"/>
                <w:szCs w:val="20"/>
              </w:rPr>
              <w:t>miesiącach</w:t>
            </w:r>
            <w:proofErr w:type="spellEnd"/>
          </w:p>
        </w:tc>
        <w:tc>
          <w:tcPr>
            <w:tcW w:w="2292" w:type="dxa"/>
          </w:tcPr>
          <w:p w:rsidR="008A26C5" w:rsidRPr="008C560B" w:rsidRDefault="008A26C5" w:rsidP="00FF36F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C560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433" w:type="dxa"/>
          </w:tcPr>
          <w:p w:rsidR="008A26C5" w:rsidRPr="008C560B" w:rsidRDefault="008A26C5" w:rsidP="00FF36FA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2,50</w:t>
            </w:r>
            <w:r w:rsidRPr="008C560B">
              <w:rPr>
                <w:b/>
                <w:sz w:val="20"/>
                <w:szCs w:val="20"/>
              </w:rPr>
              <w:t xml:space="preserve"> %</w:t>
            </w:r>
          </w:p>
        </w:tc>
      </w:tr>
      <w:tr w:rsidR="008A26C5" w:rsidTr="00B337B6">
        <w:tc>
          <w:tcPr>
            <w:tcW w:w="572" w:type="dxa"/>
          </w:tcPr>
          <w:p w:rsidR="008A26C5" w:rsidRPr="008C560B" w:rsidRDefault="008A26C5" w:rsidP="00FF36FA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8C560B">
              <w:rPr>
                <w:sz w:val="20"/>
                <w:szCs w:val="20"/>
              </w:rPr>
              <w:t>3.11</w:t>
            </w:r>
          </w:p>
        </w:tc>
        <w:tc>
          <w:tcPr>
            <w:tcW w:w="4054" w:type="dxa"/>
          </w:tcPr>
          <w:p w:rsidR="008A26C5" w:rsidRPr="008C560B" w:rsidRDefault="008A26C5" w:rsidP="00FF36F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8C560B">
              <w:rPr>
                <w:sz w:val="20"/>
                <w:szCs w:val="20"/>
              </w:rPr>
              <w:t>po</w:t>
            </w:r>
            <w:proofErr w:type="spellEnd"/>
            <w:r w:rsidRPr="008C560B">
              <w:rPr>
                <w:sz w:val="20"/>
                <w:szCs w:val="20"/>
              </w:rPr>
              <w:t xml:space="preserve"> 11 </w:t>
            </w:r>
            <w:proofErr w:type="spellStart"/>
            <w:r w:rsidRPr="008C560B">
              <w:rPr>
                <w:sz w:val="20"/>
                <w:szCs w:val="20"/>
              </w:rPr>
              <w:t>miesiącach</w:t>
            </w:r>
            <w:proofErr w:type="spellEnd"/>
          </w:p>
        </w:tc>
        <w:tc>
          <w:tcPr>
            <w:tcW w:w="2292" w:type="dxa"/>
          </w:tcPr>
          <w:p w:rsidR="008A26C5" w:rsidRPr="008C560B" w:rsidRDefault="008A26C5" w:rsidP="00FF36F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C560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433" w:type="dxa"/>
          </w:tcPr>
          <w:p w:rsidR="008A26C5" w:rsidRPr="008C560B" w:rsidRDefault="008A26C5" w:rsidP="00FF36FA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2,70 %</w:t>
            </w:r>
          </w:p>
        </w:tc>
      </w:tr>
      <w:tr w:rsidR="008A26C5" w:rsidTr="00B337B6">
        <w:tc>
          <w:tcPr>
            <w:tcW w:w="572" w:type="dxa"/>
          </w:tcPr>
          <w:p w:rsidR="008A26C5" w:rsidRPr="008C560B" w:rsidRDefault="008A26C5" w:rsidP="00FF36FA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8C560B">
              <w:rPr>
                <w:sz w:val="20"/>
                <w:szCs w:val="20"/>
              </w:rPr>
              <w:t>3.12</w:t>
            </w:r>
          </w:p>
        </w:tc>
        <w:tc>
          <w:tcPr>
            <w:tcW w:w="4054" w:type="dxa"/>
          </w:tcPr>
          <w:p w:rsidR="008A26C5" w:rsidRPr="008C560B" w:rsidRDefault="008A26C5" w:rsidP="00FF36F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8C560B">
              <w:rPr>
                <w:sz w:val="20"/>
                <w:szCs w:val="20"/>
              </w:rPr>
              <w:t>po</w:t>
            </w:r>
            <w:proofErr w:type="spellEnd"/>
            <w:r w:rsidRPr="008C560B">
              <w:rPr>
                <w:sz w:val="20"/>
                <w:szCs w:val="20"/>
              </w:rPr>
              <w:t xml:space="preserve"> 12 </w:t>
            </w:r>
            <w:proofErr w:type="spellStart"/>
            <w:r w:rsidRPr="008C560B">
              <w:rPr>
                <w:sz w:val="20"/>
                <w:szCs w:val="20"/>
              </w:rPr>
              <w:t>miesiącach</w:t>
            </w:r>
            <w:proofErr w:type="spellEnd"/>
          </w:p>
        </w:tc>
        <w:tc>
          <w:tcPr>
            <w:tcW w:w="2292" w:type="dxa"/>
          </w:tcPr>
          <w:p w:rsidR="008A26C5" w:rsidRPr="008C560B" w:rsidRDefault="008A26C5" w:rsidP="00FF36F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C560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433" w:type="dxa"/>
          </w:tcPr>
          <w:p w:rsidR="008A26C5" w:rsidRPr="008C560B" w:rsidRDefault="008A26C5" w:rsidP="00FF36FA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4,70</w:t>
            </w:r>
            <w:r w:rsidRPr="008C560B">
              <w:rPr>
                <w:b/>
                <w:sz w:val="20"/>
                <w:szCs w:val="20"/>
              </w:rPr>
              <w:t xml:space="preserve"> %</w:t>
            </w:r>
          </w:p>
        </w:tc>
      </w:tr>
      <w:tr w:rsidR="00D5196C" w:rsidTr="00D5196C">
        <w:trPr>
          <w:trHeight w:val="65"/>
        </w:trPr>
        <w:tc>
          <w:tcPr>
            <w:tcW w:w="572" w:type="dxa"/>
            <w:shd w:val="clear" w:color="auto" w:fill="9CC2E5" w:themeFill="accent1" w:themeFillTint="99"/>
          </w:tcPr>
          <w:p w:rsidR="00D5196C" w:rsidRPr="008C560B" w:rsidRDefault="00D5196C" w:rsidP="00FF36FA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8C560B">
              <w:rPr>
                <w:sz w:val="20"/>
                <w:szCs w:val="20"/>
              </w:rPr>
              <w:t>.</w:t>
            </w:r>
          </w:p>
        </w:tc>
        <w:tc>
          <w:tcPr>
            <w:tcW w:w="4054" w:type="dxa"/>
            <w:shd w:val="clear" w:color="auto" w:fill="9CC2E5" w:themeFill="accent1" w:themeFillTint="99"/>
          </w:tcPr>
          <w:p w:rsidR="00D5196C" w:rsidRPr="00B337B6" w:rsidRDefault="00D5196C" w:rsidP="00FF36F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B337B6">
              <w:rPr>
                <w:sz w:val="20"/>
                <w:szCs w:val="20"/>
              </w:rPr>
              <w:t>Lokaty</w:t>
            </w:r>
            <w:proofErr w:type="spellEnd"/>
            <w:r w:rsidRPr="00B337B6">
              <w:rPr>
                <w:sz w:val="20"/>
                <w:szCs w:val="20"/>
              </w:rPr>
              <w:t xml:space="preserve"> </w:t>
            </w:r>
            <w:proofErr w:type="spellStart"/>
            <w:r w:rsidRPr="00B337B6">
              <w:rPr>
                <w:sz w:val="20"/>
                <w:szCs w:val="20"/>
              </w:rPr>
              <w:t>internetowe</w:t>
            </w:r>
            <w:proofErr w:type="spellEnd"/>
          </w:p>
        </w:tc>
        <w:tc>
          <w:tcPr>
            <w:tcW w:w="2292" w:type="dxa"/>
            <w:shd w:val="clear" w:color="auto" w:fill="9CC2E5" w:themeFill="accent1" w:themeFillTint="99"/>
          </w:tcPr>
          <w:p w:rsidR="00D5196C" w:rsidRPr="00B337B6" w:rsidRDefault="00D5196C" w:rsidP="00FF36F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3" w:type="dxa"/>
            <w:shd w:val="clear" w:color="auto" w:fill="9CC2E5" w:themeFill="accent1" w:themeFillTint="99"/>
          </w:tcPr>
          <w:p w:rsidR="00D5196C" w:rsidRPr="00B337B6" w:rsidRDefault="00D5196C" w:rsidP="00FF36F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A26C5" w:rsidTr="00B337B6">
        <w:tc>
          <w:tcPr>
            <w:tcW w:w="572" w:type="dxa"/>
            <w:shd w:val="clear" w:color="auto" w:fill="auto"/>
          </w:tcPr>
          <w:p w:rsidR="008A26C5" w:rsidRPr="008C560B" w:rsidRDefault="008A26C5" w:rsidP="00FF36FA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8C560B">
              <w:rPr>
                <w:sz w:val="20"/>
                <w:szCs w:val="20"/>
              </w:rPr>
              <w:t>.1</w:t>
            </w:r>
          </w:p>
        </w:tc>
        <w:tc>
          <w:tcPr>
            <w:tcW w:w="4054" w:type="dxa"/>
            <w:shd w:val="clear" w:color="auto" w:fill="auto"/>
          </w:tcPr>
          <w:p w:rsidR="008A26C5" w:rsidRPr="008C560B" w:rsidRDefault="00964737" w:rsidP="00FF36F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miesięczna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2292" w:type="dxa"/>
            <w:shd w:val="clear" w:color="auto" w:fill="auto"/>
          </w:tcPr>
          <w:p w:rsidR="008A26C5" w:rsidRPr="008C560B" w:rsidRDefault="00CD7304" w:rsidP="00CD730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433" w:type="dxa"/>
            <w:shd w:val="clear" w:color="auto" w:fill="auto"/>
          </w:tcPr>
          <w:p w:rsidR="008A26C5" w:rsidRPr="008C560B" w:rsidRDefault="00FF36FA" w:rsidP="00FF36FA">
            <w:pPr>
              <w:shd w:val="clear" w:color="auto" w:fill="FFFFFF" w:themeFill="background1"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1,60 %</w:t>
            </w:r>
          </w:p>
        </w:tc>
      </w:tr>
      <w:tr w:rsidR="008A26C5" w:rsidTr="00B337B6">
        <w:tc>
          <w:tcPr>
            <w:tcW w:w="572" w:type="dxa"/>
            <w:shd w:val="clear" w:color="auto" w:fill="auto"/>
          </w:tcPr>
          <w:p w:rsidR="008A26C5" w:rsidRPr="008C560B" w:rsidRDefault="008A26C5" w:rsidP="00FF36FA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8C560B">
              <w:rPr>
                <w:sz w:val="20"/>
                <w:szCs w:val="20"/>
              </w:rPr>
              <w:t>.2</w:t>
            </w:r>
          </w:p>
        </w:tc>
        <w:tc>
          <w:tcPr>
            <w:tcW w:w="4054" w:type="dxa"/>
            <w:shd w:val="clear" w:color="auto" w:fill="auto"/>
          </w:tcPr>
          <w:p w:rsidR="008A26C5" w:rsidRPr="008C560B" w:rsidRDefault="00964737" w:rsidP="00FF36F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8A26C5" w:rsidRPr="008C560B">
              <w:rPr>
                <w:sz w:val="20"/>
                <w:szCs w:val="20"/>
              </w:rPr>
              <w:t xml:space="preserve"> </w:t>
            </w:r>
            <w:proofErr w:type="spellStart"/>
            <w:r w:rsidR="008A26C5" w:rsidRPr="008C560B">
              <w:rPr>
                <w:sz w:val="20"/>
                <w:szCs w:val="20"/>
              </w:rPr>
              <w:t>miesięczna</w:t>
            </w:r>
            <w:proofErr w:type="spellEnd"/>
            <w:r w:rsidR="008A26C5" w:rsidRPr="008C560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92" w:type="dxa"/>
            <w:shd w:val="clear" w:color="auto" w:fill="auto"/>
          </w:tcPr>
          <w:p w:rsidR="008A26C5" w:rsidRPr="008C560B" w:rsidRDefault="00CD7304" w:rsidP="00CD730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433" w:type="dxa"/>
            <w:shd w:val="clear" w:color="auto" w:fill="auto"/>
          </w:tcPr>
          <w:p w:rsidR="008A26C5" w:rsidRPr="008C560B" w:rsidRDefault="00FF36FA" w:rsidP="00FF36FA">
            <w:pPr>
              <w:shd w:val="clear" w:color="auto" w:fill="FFFFFF" w:themeFill="background1"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1,80 %</w:t>
            </w:r>
          </w:p>
        </w:tc>
      </w:tr>
      <w:tr w:rsidR="00964737" w:rsidTr="00B337B6">
        <w:tc>
          <w:tcPr>
            <w:tcW w:w="572" w:type="dxa"/>
            <w:shd w:val="clear" w:color="auto" w:fill="auto"/>
          </w:tcPr>
          <w:p w:rsidR="00964737" w:rsidRDefault="00964737" w:rsidP="00FF36FA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</w:t>
            </w:r>
          </w:p>
        </w:tc>
        <w:tc>
          <w:tcPr>
            <w:tcW w:w="4054" w:type="dxa"/>
            <w:shd w:val="clear" w:color="auto" w:fill="auto"/>
          </w:tcPr>
          <w:p w:rsidR="00964737" w:rsidRDefault="00964737" w:rsidP="00FF36F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</w:t>
            </w:r>
            <w:proofErr w:type="spellStart"/>
            <w:r>
              <w:rPr>
                <w:sz w:val="20"/>
                <w:szCs w:val="20"/>
              </w:rPr>
              <w:t>miesięczna</w:t>
            </w:r>
            <w:proofErr w:type="spellEnd"/>
          </w:p>
        </w:tc>
        <w:tc>
          <w:tcPr>
            <w:tcW w:w="2292" w:type="dxa"/>
            <w:shd w:val="clear" w:color="auto" w:fill="auto"/>
          </w:tcPr>
          <w:p w:rsidR="00964737" w:rsidRPr="008C560B" w:rsidRDefault="00CD7304" w:rsidP="00CD730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433" w:type="dxa"/>
            <w:shd w:val="clear" w:color="auto" w:fill="auto"/>
          </w:tcPr>
          <w:p w:rsidR="00964737" w:rsidRDefault="00FF36FA" w:rsidP="00FF36FA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2,00 %</w:t>
            </w:r>
          </w:p>
        </w:tc>
      </w:tr>
    </w:tbl>
    <w:p w:rsidR="008A26C5" w:rsidRDefault="00A026AF" w:rsidP="00FF36FA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* </w:t>
      </w:r>
      <w:r w:rsidR="008A26C5">
        <w:rPr>
          <w:sz w:val="18"/>
          <w:szCs w:val="18"/>
        </w:rPr>
        <w:t>ś</w:t>
      </w:r>
      <w:r w:rsidR="008A26C5" w:rsidRPr="00391BDF">
        <w:rPr>
          <w:sz w:val="18"/>
          <w:szCs w:val="18"/>
        </w:rPr>
        <w:t>rednie opr</w:t>
      </w:r>
      <w:r w:rsidR="008A26C5">
        <w:rPr>
          <w:sz w:val="18"/>
          <w:szCs w:val="18"/>
        </w:rPr>
        <w:t>ocentowanie lokaty Plejada za c</w:t>
      </w:r>
      <w:r w:rsidR="008A26C5" w:rsidRPr="00391BDF">
        <w:rPr>
          <w:sz w:val="18"/>
          <w:szCs w:val="18"/>
        </w:rPr>
        <w:t xml:space="preserve">ały </w:t>
      </w:r>
      <w:r w:rsidR="00964737">
        <w:rPr>
          <w:sz w:val="18"/>
          <w:szCs w:val="18"/>
        </w:rPr>
        <w:t>okres 12 miesięczny wynosi 2,279</w:t>
      </w:r>
      <w:r w:rsidR="008A26C5" w:rsidRPr="00391BDF">
        <w:rPr>
          <w:sz w:val="18"/>
          <w:szCs w:val="18"/>
        </w:rPr>
        <w:t xml:space="preserve"> %</w:t>
      </w:r>
    </w:p>
    <w:p w:rsidR="00964737" w:rsidRPr="00873F1C" w:rsidRDefault="00964737" w:rsidP="00FF36FA">
      <w:pPr>
        <w:spacing w:after="0" w:line="240" w:lineRule="auto"/>
        <w:rPr>
          <w:sz w:val="18"/>
          <w:szCs w:val="18"/>
        </w:rPr>
      </w:pPr>
    </w:p>
    <w:p w:rsidR="008A26C5" w:rsidRPr="00642745" w:rsidRDefault="008A26C5" w:rsidP="00FF36FA">
      <w:pPr>
        <w:pStyle w:val="Akapitzlist"/>
        <w:numPr>
          <w:ilvl w:val="0"/>
          <w:numId w:val="2"/>
        </w:numPr>
        <w:ind w:right="-142"/>
        <w:rPr>
          <w:b/>
        </w:rPr>
      </w:pPr>
      <w:r>
        <w:rPr>
          <w:b/>
        </w:rPr>
        <w:t>KLIENCI  INSTYTUCJONALNI</w:t>
      </w:r>
    </w:p>
    <w:p w:rsidR="008A26C5" w:rsidRPr="00642745" w:rsidRDefault="008A26C5" w:rsidP="00FF36FA">
      <w:pPr>
        <w:pStyle w:val="Akapitzlist"/>
        <w:ind w:left="1080"/>
        <w:rPr>
          <w:b/>
        </w:rPr>
      </w:pPr>
    </w:p>
    <w:p w:rsidR="008A26C5" w:rsidRDefault="008A26C5" w:rsidP="00FF36FA">
      <w:pPr>
        <w:pStyle w:val="Akapitzlist"/>
        <w:ind w:left="1080"/>
      </w:pPr>
      <w:r>
        <w:t xml:space="preserve">I. </w:t>
      </w:r>
      <w:proofErr w:type="spellStart"/>
      <w:r>
        <w:t>Rachunki</w:t>
      </w:r>
      <w:proofErr w:type="spellEnd"/>
      <w:r>
        <w:t xml:space="preserve">  </w:t>
      </w:r>
      <w:proofErr w:type="spellStart"/>
      <w:r>
        <w:t>rozliczeniowe</w:t>
      </w:r>
      <w:proofErr w:type="spellEnd"/>
    </w:p>
    <w:p w:rsidR="008A26C5" w:rsidRDefault="008A26C5" w:rsidP="00FF36FA">
      <w:pPr>
        <w:pStyle w:val="Akapitzlist"/>
        <w:ind w:left="108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4072"/>
        <w:gridCol w:w="2303"/>
        <w:gridCol w:w="2303"/>
      </w:tblGrid>
      <w:tr w:rsidR="008A26C5" w:rsidTr="00CB76CF">
        <w:trPr>
          <w:trHeight w:val="165"/>
        </w:trPr>
        <w:tc>
          <w:tcPr>
            <w:tcW w:w="534" w:type="dxa"/>
            <w:vMerge w:val="restart"/>
            <w:shd w:val="clear" w:color="auto" w:fill="FBE4D5" w:themeFill="accent2" w:themeFillTint="33"/>
          </w:tcPr>
          <w:p w:rsidR="008A26C5" w:rsidRPr="006D5C44" w:rsidRDefault="008A26C5" w:rsidP="00FF36FA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proofErr w:type="spellStart"/>
            <w:r w:rsidRPr="006D5C44">
              <w:rPr>
                <w:sz w:val="20"/>
                <w:szCs w:val="20"/>
              </w:rPr>
              <w:t>Lp</w:t>
            </w:r>
            <w:proofErr w:type="spellEnd"/>
            <w:r w:rsidRPr="006D5C44">
              <w:rPr>
                <w:sz w:val="20"/>
                <w:szCs w:val="20"/>
              </w:rPr>
              <w:t>.</w:t>
            </w:r>
          </w:p>
        </w:tc>
        <w:tc>
          <w:tcPr>
            <w:tcW w:w="4072" w:type="dxa"/>
            <w:vMerge w:val="restart"/>
            <w:shd w:val="clear" w:color="auto" w:fill="FBE4D5" w:themeFill="accent2" w:themeFillTint="33"/>
          </w:tcPr>
          <w:p w:rsidR="008A26C5" w:rsidRPr="006D5C44" w:rsidRDefault="008A26C5" w:rsidP="00FF3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6D5C44">
              <w:rPr>
                <w:sz w:val="20"/>
                <w:szCs w:val="20"/>
              </w:rPr>
              <w:t>Rodzaj</w:t>
            </w:r>
            <w:proofErr w:type="spellEnd"/>
            <w:r w:rsidRPr="006D5C44">
              <w:rPr>
                <w:sz w:val="20"/>
                <w:szCs w:val="20"/>
              </w:rPr>
              <w:t xml:space="preserve"> </w:t>
            </w:r>
            <w:proofErr w:type="spellStart"/>
            <w:r w:rsidRPr="006D5C44">
              <w:rPr>
                <w:sz w:val="20"/>
                <w:szCs w:val="20"/>
              </w:rPr>
              <w:t>wkładu</w:t>
            </w:r>
            <w:proofErr w:type="spellEnd"/>
          </w:p>
        </w:tc>
        <w:tc>
          <w:tcPr>
            <w:tcW w:w="4606" w:type="dxa"/>
            <w:gridSpan w:val="2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8A26C5" w:rsidRPr="006D5C44" w:rsidRDefault="008A26C5" w:rsidP="00FF3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6D5C44">
              <w:rPr>
                <w:sz w:val="20"/>
                <w:szCs w:val="20"/>
              </w:rPr>
              <w:t>oprocentowanie</w:t>
            </w:r>
            <w:proofErr w:type="spellEnd"/>
          </w:p>
        </w:tc>
      </w:tr>
      <w:tr w:rsidR="008A26C5" w:rsidTr="00CB76CF">
        <w:trPr>
          <w:trHeight w:val="90"/>
        </w:trPr>
        <w:tc>
          <w:tcPr>
            <w:tcW w:w="534" w:type="dxa"/>
            <w:vMerge/>
            <w:shd w:val="clear" w:color="auto" w:fill="FBE4D5" w:themeFill="accent2" w:themeFillTint="33"/>
          </w:tcPr>
          <w:p w:rsidR="008A26C5" w:rsidRPr="006D5C44" w:rsidRDefault="008A26C5" w:rsidP="00FF3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72" w:type="dxa"/>
            <w:vMerge/>
            <w:shd w:val="clear" w:color="auto" w:fill="FBE4D5" w:themeFill="accent2" w:themeFillTint="33"/>
          </w:tcPr>
          <w:p w:rsidR="008A26C5" w:rsidRPr="006D5C44" w:rsidRDefault="008A26C5" w:rsidP="00FF3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auto"/>
            </w:tcBorders>
            <w:shd w:val="clear" w:color="auto" w:fill="FBE4D5" w:themeFill="accent2" w:themeFillTint="33"/>
          </w:tcPr>
          <w:p w:rsidR="008A26C5" w:rsidRPr="006D5C44" w:rsidRDefault="008A26C5" w:rsidP="00FF3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6D5C44">
              <w:rPr>
                <w:sz w:val="20"/>
                <w:szCs w:val="20"/>
              </w:rPr>
              <w:t>stałe</w:t>
            </w:r>
            <w:proofErr w:type="spellEnd"/>
          </w:p>
        </w:tc>
        <w:tc>
          <w:tcPr>
            <w:tcW w:w="2303" w:type="dxa"/>
            <w:tcBorders>
              <w:top w:val="single" w:sz="4" w:space="0" w:color="auto"/>
            </w:tcBorders>
            <w:shd w:val="clear" w:color="auto" w:fill="FBE4D5" w:themeFill="accent2" w:themeFillTint="33"/>
          </w:tcPr>
          <w:p w:rsidR="008A26C5" w:rsidRPr="006D5C44" w:rsidRDefault="008A26C5" w:rsidP="00FF3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6D5C44">
              <w:rPr>
                <w:sz w:val="20"/>
                <w:szCs w:val="20"/>
              </w:rPr>
              <w:t>zmienne</w:t>
            </w:r>
            <w:proofErr w:type="spellEnd"/>
          </w:p>
        </w:tc>
      </w:tr>
      <w:tr w:rsidR="008A26C5" w:rsidTr="00CB76CF">
        <w:tc>
          <w:tcPr>
            <w:tcW w:w="534" w:type="dxa"/>
            <w:shd w:val="clear" w:color="auto" w:fill="F7CAAC" w:themeFill="accent2" w:themeFillTint="66"/>
          </w:tcPr>
          <w:p w:rsidR="008A26C5" w:rsidRPr="006D5C44" w:rsidRDefault="008A26C5" w:rsidP="00FF36FA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6D5C44">
              <w:rPr>
                <w:sz w:val="20"/>
                <w:szCs w:val="20"/>
              </w:rPr>
              <w:t>1.</w:t>
            </w:r>
          </w:p>
        </w:tc>
        <w:tc>
          <w:tcPr>
            <w:tcW w:w="4072" w:type="dxa"/>
            <w:shd w:val="clear" w:color="auto" w:fill="F7CAAC" w:themeFill="accent2" w:themeFillTint="66"/>
          </w:tcPr>
          <w:p w:rsidR="008A26C5" w:rsidRPr="006D5C44" w:rsidRDefault="008A26C5" w:rsidP="00FF36FA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6D5C44">
              <w:rPr>
                <w:sz w:val="20"/>
                <w:szCs w:val="20"/>
              </w:rPr>
              <w:t>Rachun</w:t>
            </w:r>
            <w:r>
              <w:rPr>
                <w:sz w:val="20"/>
                <w:szCs w:val="20"/>
              </w:rPr>
              <w:t>ki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bieżące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303" w:type="dxa"/>
            <w:shd w:val="clear" w:color="auto" w:fill="F7CAAC" w:themeFill="accent2" w:themeFillTint="66"/>
          </w:tcPr>
          <w:p w:rsidR="008A26C5" w:rsidRPr="006D5C44" w:rsidRDefault="008A26C5" w:rsidP="00FF3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F7CAAC" w:themeFill="accent2" w:themeFillTint="66"/>
          </w:tcPr>
          <w:p w:rsidR="008A26C5" w:rsidRPr="006D5C44" w:rsidRDefault="008A26C5" w:rsidP="00FF3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A26C5" w:rsidTr="00CB76CF">
        <w:tc>
          <w:tcPr>
            <w:tcW w:w="534" w:type="dxa"/>
          </w:tcPr>
          <w:p w:rsidR="008A26C5" w:rsidRPr="006D5C44" w:rsidRDefault="008A26C5" w:rsidP="00FF36FA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4072" w:type="dxa"/>
          </w:tcPr>
          <w:p w:rsidR="008A26C5" w:rsidRPr="006D5C44" w:rsidRDefault="008A26C5" w:rsidP="00FF36FA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Rachunek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Własny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Biznes</w:t>
            </w:r>
            <w:proofErr w:type="spellEnd"/>
          </w:p>
        </w:tc>
        <w:tc>
          <w:tcPr>
            <w:tcW w:w="2303" w:type="dxa"/>
          </w:tcPr>
          <w:p w:rsidR="008A26C5" w:rsidRPr="00225F9E" w:rsidRDefault="008A26C5" w:rsidP="00FF36F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25F9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303" w:type="dxa"/>
          </w:tcPr>
          <w:p w:rsidR="008A26C5" w:rsidRPr="00B940A1" w:rsidRDefault="008A26C5" w:rsidP="00FF36F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40A1">
              <w:rPr>
                <w:b/>
                <w:sz w:val="20"/>
                <w:szCs w:val="20"/>
              </w:rPr>
              <w:t>0,</w:t>
            </w:r>
            <w:r w:rsidR="00964737">
              <w:rPr>
                <w:b/>
                <w:sz w:val="20"/>
                <w:szCs w:val="20"/>
              </w:rPr>
              <w:t>0</w:t>
            </w:r>
            <w:r w:rsidRPr="00B940A1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940A1">
              <w:rPr>
                <w:b/>
                <w:sz w:val="20"/>
                <w:szCs w:val="20"/>
              </w:rPr>
              <w:t>%</w:t>
            </w:r>
          </w:p>
        </w:tc>
      </w:tr>
      <w:tr w:rsidR="008A26C5" w:rsidTr="00CB76CF">
        <w:tc>
          <w:tcPr>
            <w:tcW w:w="534" w:type="dxa"/>
          </w:tcPr>
          <w:p w:rsidR="008A26C5" w:rsidRPr="006D5C44" w:rsidRDefault="008A26C5" w:rsidP="00FF36FA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4072" w:type="dxa"/>
          </w:tcPr>
          <w:p w:rsidR="008A26C5" w:rsidRPr="006D5C44" w:rsidRDefault="008A26C5" w:rsidP="00FF36FA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Rachunek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Biznes</w:t>
            </w:r>
            <w:proofErr w:type="spellEnd"/>
            <w:r>
              <w:rPr>
                <w:sz w:val="20"/>
                <w:szCs w:val="20"/>
              </w:rPr>
              <w:t xml:space="preserve"> Plus</w:t>
            </w:r>
          </w:p>
        </w:tc>
        <w:tc>
          <w:tcPr>
            <w:tcW w:w="2303" w:type="dxa"/>
          </w:tcPr>
          <w:p w:rsidR="008A26C5" w:rsidRPr="00225F9E" w:rsidRDefault="008A26C5" w:rsidP="00FF36F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25F9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303" w:type="dxa"/>
          </w:tcPr>
          <w:p w:rsidR="008A26C5" w:rsidRDefault="008A26C5" w:rsidP="00FF36FA">
            <w:pPr>
              <w:spacing w:after="0" w:line="240" w:lineRule="auto"/>
              <w:jc w:val="center"/>
            </w:pPr>
            <w:r w:rsidRPr="005B6573">
              <w:rPr>
                <w:b/>
                <w:sz w:val="20"/>
                <w:szCs w:val="20"/>
              </w:rPr>
              <w:t>0,</w:t>
            </w:r>
            <w:r w:rsidR="00964737">
              <w:rPr>
                <w:b/>
                <w:sz w:val="20"/>
                <w:szCs w:val="20"/>
              </w:rPr>
              <w:t>0</w:t>
            </w:r>
            <w:r w:rsidRPr="005B6573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B6573">
              <w:rPr>
                <w:b/>
                <w:sz w:val="20"/>
                <w:szCs w:val="20"/>
              </w:rPr>
              <w:t>%</w:t>
            </w:r>
          </w:p>
        </w:tc>
      </w:tr>
      <w:tr w:rsidR="008A26C5" w:rsidTr="00CB76CF">
        <w:tc>
          <w:tcPr>
            <w:tcW w:w="534" w:type="dxa"/>
          </w:tcPr>
          <w:p w:rsidR="008A26C5" w:rsidRDefault="008A26C5" w:rsidP="00FF36FA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4072" w:type="dxa"/>
          </w:tcPr>
          <w:p w:rsidR="008A26C5" w:rsidRPr="006D5C44" w:rsidRDefault="008A26C5" w:rsidP="00FF36FA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Rachunek</w:t>
            </w:r>
            <w:proofErr w:type="spellEnd"/>
            <w:r>
              <w:rPr>
                <w:sz w:val="20"/>
                <w:szCs w:val="20"/>
              </w:rPr>
              <w:t xml:space="preserve"> Non profit</w:t>
            </w:r>
          </w:p>
        </w:tc>
        <w:tc>
          <w:tcPr>
            <w:tcW w:w="2303" w:type="dxa"/>
          </w:tcPr>
          <w:p w:rsidR="008A26C5" w:rsidRPr="00225F9E" w:rsidRDefault="008A26C5" w:rsidP="00FF36F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25F9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303" w:type="dxa"/>
          </w:tcPr>
          <w:p w:rsidR="008A26C5" w:rsidRDefault="008A26C5" w:rsidP="00FF36FA">
            <w:pPr>
              <w:spacing w:after="0" w:line="240" w:lineRule="auto"/>
              <w:jc w:val="center"/>
            </w:pPr>
            <w:r w:rsidRPr="00570CF4">
              <w:rPr>
                <w:b/>
                <w:sz w:val="20"/>
                <w:szCs w:val="20"/>
              </w:rPr>
              <w:t>0,0</w:t>
            </w:r>
            <w:r w:rsidR="00964737">
              <w:rPr>
                <w:b/>
                <w:sz w:val="20"/>
                <w:szCs w:val="20"/>
              </w:rPr>
              <w:t>0</w:t>
            </w:r>
            <w:r w:rsidRPr="00570CF4">
              <w:rPr>
                <w:b/>
                <w:sz w:val="20"/>
                <w:szCs w:val="20"/>
              </w:rPr>
              <w:t xml:space="preserve"> %</w:t>
            </w:r>
          </w:p>
        </w:tc>
      </w:tr>
      <w:tr w:rsidR="008A26C5" w:rsidTr="00CB76CF">
        <w:tc>
          <w:tcPr>
            <w:tcW w:w="534" w:type="dxa"/>
          </w:tcPr>
          <w:p w:rsidR="008A26C5" w:rsidRDefault="008A26C5" w:rsidP="00FF36FA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</w:t>
            </w:r>
          </w:p>
        </w:tc>
        <w:tc>
          <w:tcPr>
            <w:tcW w:w="4072" w:type="dxa"/>
          </w:tcPr>
          <w:p w:rsidR="008A26C5" w:rsidRPr="006D5C44" w:rsidRDefault="008A26C5" w:rsidP="00FF36FA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Rachunek</w:t>
            </w:r>
            <w:proofErr w:type="spellEnd"/>
            <w:r>
              <w:rPr>
                <w:sz w:val="20"/>
                <w:szCs w:val="20"/>
              </w:rPr>
              <w:t xml:space="preserve"> Agro</w:t>
            </w:r>
          </w:p>
        </w:tc>
        <w:tc>
          <w:tcPr>
            <w:tcW w:w="2303" w:type="dxa"/>
          </w:tcPr>
          <w:p w:rsidR="008A26C5" w:rsidRPr="00225F9E" w:rsidRDefault="008A26C5" w:rsidP="00FF36F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25F9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303" w:type="dxa"/>
          </w:tcPr>
          <w:p w:rsidR="008A26C5" w:rsidRDefault="008A26C5" w:rsidP="00FF36FA">
            <w:pPr>
              <w:spacing w:after="0" w:line="240" w:lineRule="auto"/>
              <w:jc w:val="center"/>
            </w:pPr>
            <w:r w:rsidRPr="00570CF4">
              <w:rPr>
                <w:b/>
                <w:sz w:val="20"/>
                <w:szCs w:val="20"/>
              </w:rPr>
              <w:t>0,</w:t>
            </w:r>
            <w:r w:rsidR="00964737">
              <w:rPr>
                <w:b/>
                <w:sz w:val="20"/>
                <w:szCs w:val="20"/>
              </w:rPr>
              <w:t>0</w:t>
            </w:r>
            <w:r w:rsidRPr="00570CF4">
              <w:rPr>
                <w:b/>
                <w:sz w:val="20"/>
                <w:szCs w:val="20"/>
              </w:rPr>
              <w:t>0 %</w:t>
            </w:r>
          </w:p>
        </w:tc>
      </w:tr>
      <w:tr w:rsidR="008A26C5" w:rsidTr="00CB76CF">
        <w:tc>
          <w:tcPr>
            <w:tcW w:w="534" w:type="dxa"/>
          </w:tcPr>
          <w:p w:rsidR="008A26C5" w:rsidRDefault="008A26C5" w:rsidP="00FF36FA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</w:p>
        </w:tc>
        <w:tc>
          <w:tcPr>
            <w:tcW w:w="4072" w:type="dxa"/>
          </w:tcPr>
          <w:p w:rsidR="008A26C5" w:rsidRPr="006D5C44" w:rsidRDefault="008A26C5" w:rsidP="00FF36FA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Rachunek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Wspólnot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mieszkaniowych</w:t>
            </w:r>
            <w:proofErr w:type="spellEnd"/>
          </w:p>
        </w:tc>
        <w:tc>
          <w:tcPr>
            <w:tcW w:w="2303" w:type="dxa"/>
          </w:tcPr>
          <w:p w:rsidR="008A26C5" w:rsidRPr="00225F9E" w:rsidRDefault="008A26C5" w:rsidP="00FF36F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25F9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303" w:type="dxa"/>
          </w:tcPr>
          <w:p w:rsidR="008A26C5" w:rsidRDefault="008A26C5" w:rsidP="00FF36FA">
            <w:pPr>
              <w:spacing w:after="0" w:line="240" w:lineRule="auto"/>
              <w:jc w:val="center"/>
            </w:pPr>
            <w:r w:rsidRPr="00570CF4">
              <w:rPr>
                <w:b/>
                <w:sz w:val="20"/>
                <w:szCs w:val="20"/>
              </w:rPr>
              <w:t>0,</w:t>
            </w:r>
            <w:r w:rsidR="00964737">
              <w:rPr>
                <w:b/>
                <w:sz w:val="20"/>
                <w:szCs w:val="20"/>
              </w:rPr>
              <w:t>0</w:t>
            </w:r>
            <w:r w:rsidRPr="00570CF4">
              <w:rPr>
                <w:b/>
                <w:sz w:val="20"/>
                <w:szCs w:val="20"/>
              </w:rPr>
              <w:t>0 %</w:t>
            </w:r>
          </w:p>
        </w:tc>
      </w:tr>
      <w:tr w:rsidR="008A26C5" w:rsidTr="00CB76CF">
        <w:tc>
          <w:tcPr>
            <w:tcW w:w="534" w:type="dxa"/>
            <w:shd w:val="clear" w:color="auto" w:fill="F7CAAC" w:themeFill="accent2" w:themeFillTint="66"/>
          </w:tcPr>
          <w:p w:rsidR="008A26C5" w:rsidRPr="006D5C44" w:rsidRDefault="008A26C5" w:rsidP="00FF36FA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6D5C4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072" w:type="dxa"/>
            <w:shd w:val="clear" w:color="auto" w:fill="F7CAAC" w:themeFill="accent2" w:themeFillTint="66"/>
          </w:tcPr>
          <w:p w:rsidR="008A26C5" w:rsidRPr="006D5C44" w:rsidRDefault="008A26C5" w:rsidP="00FF36FA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6D5C44">
              <w:rPr>
                <w:sz w:val="20"/>
                <w:szCs w:val="20"/>
              </w:rPr>
              <w:t>Rachunki</w:t>
            </w:r>
            <w:proofErr w:type="spellEnd"/>
            <w:r w:rsidRPr="006D5C44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pomocnicze</w:t>
            </w:r>
            <w:proofErr w:type="spellEnd"/>
          </w:p>
        </w:tc>
        <w:tc>
          <w:tcPr>
            <w:tcW w:w="2303" w:type="dxa"/>
            <w:shd w:val="clear" w:color="auto" w:fill="F7CAAC" w:themeFill="accent2" w:themeFillTint="66"/>
          </w:tcPr>
          <w:p w:rsidR="008A26C5" w:rsidRPr="006D5C44" w:rsidRDefault="008A26C5" w:rsidP="00FF3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F7CAAC" w:themeFill="accent2" w:themeFillTint="66"/>
          </w:tcPr>
          <w:p w:rsidR="008A26C5" w:rsidRPr="006D5C44" w:rsidRDefault="008A26C5" w:rsidP="00FF3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A26C5" w:rsidTr="00CB76CF">
        <w:tc>
          <w:tcPr>
            <w:tcW w:w="534" w:type="dxa"/>
          </w:tcPr>
          <w:p w:rsidR="008A26C5" w:rsidRPr="006D5C44" w:rsidRDefault="008A26C5" w:rsidP="00FF36FA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4072" w:type="dxa"/>
          </w:tcPr>
          <w:p w:rsidR="008A26C5" w:rsidRPr="006D5C44" w:rsidRDefault="008A26C5" w:rsidP="00FF36FA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Rachunek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Własny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Biznes</w:t>
            </w:r>
            <w:proofErr w:type="spellEnd"/>
          </w:p>
        </w:tc>
        <w:tc>
          <w:tcPr>
            <w:tcW w:w="2303" w:type="dxa"/>
          </w:tcPr>
          <w:p w:rsidR="008A26C5" w:rsidRPr="00225F9E" w:rsidRDefault="008A26C5" w:rsidP="00FF36F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25F9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303" w:type="dxa"/>
          </w:tcPr>
          <w:p w:rsidR="008A26C5" w:rsidRPr="00B940A1" w:rsidRDefault="008A26C5" w:rsidP="00FF36F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40A1">
              <w:rPr>
                <w:b/>
                <w:sz w:val="20"/>
                <w:szCs w:val="20"/>
              </w:rPr>
              <w:t>0,</w:t>
            </w:r>
            <w:r w:rsidR="00964737">
              <w:rPr>
                <w:b/>
                <w:sz w:val="20"/>
                <w:szCs w:val="20"/>
              </w:rPr>
              <w:t>0</w:t>
            </w:r>
            <w:r w:rsidRPr="00B940A1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940A1">
              <w:rPr>
                <w:b/>
                <w:sz w:val="20"/>
                <w:szCs w:val="20"/>
              </w:rPr>
              <w:t>%</w:t>
            </w:r>
          </w:p>
        </w:tc>
      </w:tr>
      <w:tr w:rsidR="008A26C5" w:rsidTr="00CB76CF">
        <w:tc>
          <w:tcPr>
            <w:tcW w:w="534" w:type="dxa"/>
          </w:tcPr>
          <w:p w:rsidR="008A26C5" w:rsidRDefault="008A26C5" w:rsidP="00FF36FA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</w:tc>
        <w:tc>
          <w:tcPr>
            <w:tcW w:w="4072" w:type="dxa"/>
          </w:tcPr>
          <w:p w:rsidR="008A26C5" w:rsidRPr="006D5C44" w:rsidRDefault="008A26C5" w:rsidP="00FF36FA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Rachunek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Biznes</w:t>
            </w:r>
            <w:proofErr w:type="spellEnd"/>
            <w:r>
              <w:rPr>
                <w:sz w:val="20"/>
                <w:szCs w:val="20"/>
              </w:rPr>
              <w:t xml:space="preserve"> Plus</w:t>
            </w:r>
          </w:p>
        </w:tc>
        <w:tc>
          <w:tcPr>
            <w:tcW w:w="2303" w:type="dxa"/>
          </w:tcPr>
          <w:p w:rsidR="008A26C5" w:rsidRPr="00225F9E" w:rsidRDefault="008A26C5" w:rsidP="00FF36F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25F9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303" w:type="dxa"/>
          </w:tcPr>
          <w:p w:rsidR="008A26C5" w:rsidRDefault="008A26C5" w:rsidP="00FF36FA">
            <w:pPr>
              <w:spacing w:after="0" w:line="240" w:lineRule="auto"/>
              <w:jc w:val="center"/>
            </w:pPr>
            <w:r w:rsidRPr="005B6573">
              <w:rPr>
                <w:b/>
                <w:sz w:val="20"/>
                <w:szCs w:val="20"/>
              </w:rPr>
              <w:t>0,</w:t>
            </w:r>
            <w:r w:rsidR="00964737">
              <w:rPr>
                <w:b/>
                <w:sz w:val="20"/>
                <w:szCs w:val="20"/>
              </w:rPr>
              <w:t>0</w:t>
            </w:r>
            <w:r w:rsidRPr="005B6573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B6573">
              <w:rPr>
                <w:b/>
                <w:sz w:val="20"/>
                <w:szCs w:val="20"/>
              </w:rPr>
              <w:t>%</w:t>
            </w:r>
          </w:p>
        </w:tc>
      </w:tr>
      <w:tr w:rsidR="008A26C5" w:rsidTr="00CB76CF">
        <w:tc>
          <w:tcPr>
            <w:tcW w:w="534" w:type="dxa"/>
          </w:tcPr>
          <w:p w:rsidR="008A26C5" w:rsidRDefault="008A26C5" w:rsidP="00FF36FA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</w:t>
            </w:r>
          </w:p>
        </w:tc>
        <w:tc>
          <w:tcPr>
            <w:tcW w:w="4072" w:type="dxa"/>
          </w:tcPr>
          <w:p w:rsidR="008A26C5" w:rsidRPr="006D5C44" w:rsidRDefault="008A26C5" w:rsidP="00FF36FA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Rachunek</w:t>
            </w:r>
            <w:proofErr w:type="spellEnd"/>
            <w:r>
              <w:rPr>
                <w:sz w:val="20"/>
                <w:szCs w:val="20"/>
              </w:rPr>
              <w:t xml:space="preserve"> Non profit</w:t>
            </w:r>
          </w:p>
        </w:tc>
        <w:tc>
          <w:tcPr>
            <w:tcW w:w="2303" w:type="dxa"/>
          </w:tcPr>
          <w:p w:rsidR="008A26C5" w:rsidRPr="00225F9E" w:rsidRDefault="008A26C5" w:rsidP="00FF36F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25F9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303" w:type="dxa"/>
          </w:tcPr>
          <w:p w:rsidR="008A26C5" w:rsidRPr="00B940A1" w:rsidRDefault="008A26C5" w:rsidP="00FF36F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40A1">
              <w:rPr>
                <w:b/>
                <w:sz w:val="20"/>
                <w:szCs w:val="20"/>
              </w:rPr>
              <w:t>0,</w:t>
            </w:r>
            <w:r w:rsidR="00964737">
              <w:rPr>
                <w:b/>
                <w:sz w:val="20"/>
                <w:szCs w:val="20"/>
              </w:rPr>
              <w:t>0</w:t>
            </w:r>
            <w:r w:rsidRPr="00B940A1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940A1">
              <w:rPr>
                <w:b/>
                <w:sz w:val="20"/>
                <w:szCs w:val="20"/>
              </w:rPr>
              <w:t>%</w:t>
            </w:r>
          </w:p>
        </w:tc>
      </w:tr>
      <w:tr w:rsidR="008A26C5" w:rsidTr="00CB76CF">
        <w:tc>
          <w:tcPr>
            <w:tcW w:w="534" w:type="dxa"/>
          </w:tcPr>
          <w:p w:rsidR="008A26C5" w:rsidRDefault="008A26C5" w:rsidP="00FF36FA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</w:t>
            </w:r>
          </w:p>
        </w:tc>
        <w:tc>
          <w:tcPr>
            <w:tcW w:w="4072" w:type="dxa"/>
          </w:tcPr>
          <w:p w:rsidR="008A26C5" w:rsidRPr="006D5C44" w:rsidRDefault="008A26C5" w:rsidP="00FF36FA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Rachunek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Wspólnot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mieszkaniowych</w:t>
            </w:r>
            <w:proofErr w:type="spellEnd"/>
          </w:p>
        </w:tc>
        <w:tc>
          <w:tcPr>
            <w:tcW w:w="2303" w:type="dxa"/>
          </w:tcPr>
          <w:p w:rsidR="008A26C5" w:rsidRPr="00225F9E" w:rsidRDefault="008A26C5" w:rsidP="00FF36F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25F9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303" w:type="dxa"/>
          </w:tcPr>
          <w:p w:rsidR="008A26C5" w:rsidRDefault="008A26C5" w:rsidP="00FF36FA">
            <w:pPr>
              <w:spacing w:after="0" w:line="240" w:lineRule="auto"/>
              <w:jc w:val="center"/>
            </w:pPr>
            <w:r w:rsidRPr="005B6573">
              <w:rPr>
                <w:b/>
                <w:sz w:val="20"/>
                <w:szCs w:val="20"/>
              </w:rPr>
              <w:t>0,</w:t>
            </w:r>
            <w:r w:rsidR="00964737">
              <w:rPr>
                <w:b/>
                <w:sz w:val="20"/>
                <w:szCs w:val="20"/>
              </w:rPr>
              <w:t>0</w:t>
            </w:r>
            <w:r w:rsidRPr="005B6573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B6573">
              <w:rPr>
                <w:b/>
                <w:sz w:val="20"/>
                <w:szCs w:val="20"/>
              </w:rPr>
              <w:t>%</w:t>
            </w:r>
          </w:p>
        </w:tc>
      </w:tr>
    </w:tbl>
    <w:p w:rsidR="008A26C5" w:rsidRDefault="008A26C5" w:rsidP="00FF36FA">
      <w:pPr>
        <w:spacing w:after="0" w:line="240" w:lineRule="auto"/>
      </w:pPr>
    </w:p>
    <w:p w:rsidR="008A26C5" w:rsidRDefault="008A26C5" w:rsidP="00FF36FA">
      <w:pPr>
        <w:pStyle w:val="Akapitzlist"/>
        <w:ind w:left="1080"/>
        <w:rPr>
          <w:lang w:val="pl-PL"/>
        </w:rPr>
      </w:pPr>
      <w:r w:rsidRPr="00190647">
        <w:rPr>
          <w:lang w:val="pl-PL"/>
        </w:rPr>
        <w:t>II. Rachunki lokat terminowych (w PLN)</w:t>
      </w:r>
    </w:p>
    <w:p w:rsidR="008A26C5" w:rsidRPr="00632D83" w:rsidRDefault="008A26C5" w:rsidP="00FF36FA">
      <w:pPr>
        <w:pStyle w:val="Akapitzlist"/>
        <w:ind w:left="1080"/>
        <w:rPr>
          <w:lang w:val="pl-PL"/>
        </w:rPr>
      </w:pPr>
    </w:p>
    <w:tbl>
      <w:tblPr>
        <w:tblStyle w:val="Tabela-Siatka"/>
        <w:tblW w:w="9212" w:type="dxa"/>
        <w:tblLook w:val="04A0" w:firstRow="1" w:lastRow="0" w:firstColumn="1" w:lastColumn="0" w:noHBand="0" w:noVBand="1"/>
      </w:tblPr>
      <w:tblGrid>
        <w:gridCol w:w="571"/>
        <w:gridCol w:w="4053"/>
        <w:gridCol w:w="2293"/>
        <w:gridCol w:w="2295"/>
      </w:tblGrid>
      <w:tr w:rsidR="008A26C5" w:rsidTr="00CB76CF">
        <w:tc>
          <w:tcPr>
            <w:tcW w:w="571" w:type="dxa"/>
            <w:vMerge w:val="restart"/>
            <w:shd w:val="clear" w:color="auto" w:fill="FBE4D5" w:themeFill="accent2" w:themeFillTint="33"/>
          </w:tcPr>
          <w:p w:rsidR="008A26C5" w:rsidRDefault="008A26C5" w:rsidP="00FF36FA">
            <w:pPr>
              <w:spacing w:after="0" w:line="240" w:lineRule="auto"/>
              <w:ind w:firstLine="0"/>
            </w:pPr>
            <w:proofErr w:type="spellStart"/>
            <w:r>
              <w:t>Lp</w:t>
            </w:r>
            <w:proofErr w:type="spellEnd"/>
            <w:r>
              <w:t>.</w:t>
            </w:r>
          </w:p>
        </w:tc>
        <w:tc>
          <w:tcPr>
            <w:tcW w:w="4053" w:type="dxa"/>
            <w:vMerge w:val="restart"/>
            <w:shd w:val="clear" w:color="auto" w:fill="FBE4D5" w:themeFill="accent2" w:themeFillTint="33"/>
          </w:tcPr>
          <w:p w:rsidR="008A26C5" w:rsidRDefault="008A26C5" w:rsidP="00FF36FA">
            <w:pPr>
              <w:spacing w:after="0" w:line="240" w:lineRule="auto"/>
              <w:jc w:val="center"/>
            </w:pPr>
            <w:proofErr w:type="spellStart"/>
            <w:r>
              <w:t>Rodzaj</w:t>
            </w:r>
            <w:proofErr w:type="spellEnd"/>
            <w:r>
              <w:t xml:space="preserve"> </w:t>
            </w:r>
            <w:proofErr w:type="spellStart"/>
            <w:r>
              <w:t>wkładu</w:t>
            </w:r>
            <w:proofErr w:type="spellEnd"/>
          </w:p>
        </w:tc>
        <w:tc>
          <w:tcPr>
            <w:tcW w:w="4588" w:type="dxa"/>
            <w:gridSpan w:val="2"/>
            <w:shd w:val="clear" w:color="auto" w:fill="FBE4D5" w:themeFill="accent2" w:themeFillTint="33"/>
          </w:tcPr>
          <w:p w:rsidR="008A26C5" w:rsidRDefault="008A26C5" w:rsidP="00FF36FA">
            <w:pPr>
              <w:spacing w:after="0" w:line="240" w:lineRule="auto"/>
              <w:jc w:val="center"/>
            </w:pPr>
            <w:proofErr w:type="spellStart"/>
            <w:r>
              <w:t>oprocentowanie</w:t>
            </w:r>
            <w:proofErr w:type="spellEnd"/>
          </w:p>
        </w:tc>
      </w:tr>
      <w:tr w:rsidR="008A26C5" w:rsidTr="00CB76CF">
        <w:tc>
          <w:tcPr>
            <w:tcW w:w="571" w:type="dxa"/>
            <w:vMerge/>
            <w:shd w:val="clear" w:color="auto" w:fill="FBE4D5" w:themeFill="accent2" w:themeFillTint="33"/>
          </w:tcPr>
          <w:p w:rsidR="008A26C5" w:rsidRDefault="008A26C5" w:rsidP="00FF36FA">
            <w:pPr>
              <w:spacing w:after="0" w:line="240" w:lineRule="auto"/>
              <w:jc w:val="center"/>
            </w:pPr>
          </w:p>
        </w:tc>
        <w:tc>
          <w:tcPr>
            <w:tcW w:w="4053" w:type="dxa"/>
            <w:vMerge/>
            <w:shd w:val="clear" w:color="auto" w:fill="FBE4D5" w:themeFill="accent2" w:themeFillTint="33"/>
          </w:tcPr>
          <w:p w:rsidR="008A26C5" w:rsidRDefault="008A26C5" w:rsidP="00FF36FA">
            <w:pPr>
              <w:spacing w:after="0" w:line="240" w:lineRule="auto"/>
              <w:jc w:val="center"/>
            </w:pPr>
          </w:p>
        </w:tc>
        <w:tc>
          <w:tcPr>
            <w:tcW w:w="2293" w:type="dxa"/>
            <w:shd w:val="clear" w:color="auto" w:fill="FBE4D5" w:themeFill="accent2" w:themeFillTint="33"/>
          </w:tcPr>
          <w:p w:rsidR="008A26C5" w:rsidRDefault="008A26C5" w:rsidP="00FF36FA">
            <w:pPr>
              <w:spacing w:after="0" w:line="240" w:lineRule="auto"/>
              <w:jc w:val="center"/>
            </w:pPr>
            <w:proofErr w:type="spellStart"/>
            <w:r>
              <w:t>stałe</w:t>
            </w:r>
            <w:proofErr w:type="spellEnd"/>
          </w:p>
        </w:tc>
        <w:tc>
          <w:tcPr>
            <w:tcW w:w="2295" w:type="dxa"/>
            <w:shd w:val="clear" w:color="auto" w:fill="FBE4D5" w:themeFill="accent2" w:themeFillTint="33"/>
          </w:tcPr>
          <w:p w:rsidR="008A26C5" w:rsidRDefault="008A26C5" w:rsidP="00FF36FA">
            <w:pPr>
              <w:spacing w:after="0" w:line="240" w:lineRule="auto"/>
              <w:jc w:val="center"/>
            </w:pPr>
            <w:proofErr w:type="spellStart"/>
            <w:r>
              <w:t>zmienne</w:t>
            </w:r>
            <w:proofErr w:type="spellEnd"/>
          </w:p>
        </w:tc>
      </w:tr>
      <w:tr w:rsidR="008A26C5" w:rsidRPr="005F2FC2" w:rsidTr="00CB76CF">
        <w:tc>
          <w:tcPr>
            <w:tcW w:w="571" w:type="dxa"/>
            <w:shd w:val="clear" w:color="auto" w:fill="F7CAAC" w:themeFill="accent2" w:themeFillTint="66"/>
          </w:tcPr>
          <w:p w:rsidR="008A26C5" w:rsidRPr="005F2FC2" w:rsidRDefault="008A26C5" w:rsidP="00FF36FA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5F2FC2">
              <w:rPr>
                <w:sz w:val="20"/>
                <w:szCs w:val="20"/>
              </w:rPr>
              <w:t>1.</w:t>
            </w:r>
          </w:p>
        </w:tc>
        <w:tc>
          <w:tcPr>
            <w:tcW w:w="4053" w:type="dxa"/>
            <w:shd w:val="clear" w:color="auto" w:fill="F7CAAC" w:themeFill="accent2" w:themeFillTint="66"/>
          </w:tcPr>
          <w:p w:rsidR="008A26C5" w:rsidRPr="005F2FC2" w:rsidRDefault="008A26C5" w:rsidP="00FF36FA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5F2FC2">
              <w:rPr>
                <w:sz w:val="20"/>
                <w:szCs w:val="20"/>
              </w:rPr>
              <w:t>Lokaty</w:t>
            </w:r>
            <w:proofErr w:type="spellEnd"/>
            <w:r w:rsidRPr="005F2FC2">
              <w:rPr>
                <w:sz w:val="20"/>
                <w:szCs w:val="20"/>
              </w:rPr>
              <w:t xml:space="preserve"> Standar</w:t>
            </w:r>
            <w:r>
              <w:rPr>
                <w:sz w:val="20"/>
                <w:szCs w:val="20"/>
              </w:rPr>
              <w:t>d</w:t>
            </w:r>
          </w:p>
        </w:tc>
        <w:tc>
          <w:tcPr>
            <w:tcW w:w="2293" w:type="dxa"/>
            <w:shd w:val="clear" w:color="auto" w:fill="F7CAAC" w:themeFill="accent2" w:themeFillTint="66"/>
          </w:tcPr>
          <w:p w:rsidR="008A26C5" w:rsidRPr="005F2FC2" w:rsidRDefault="008A26C5" w:rsidP="00FF3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95" w:type="dxa"/>
            <w:shd w:val="clear" w:color="auto" w:fill="F7CAAC" w:themeFill="accent2" w:themeFillTint="66"/>
          </w:tcPr>
          <w:p w:rsidR="008A26C5" w:rsidRPr="005F2FC2" w:rsidRDefault="008A26C5" w:rsidP="00FF3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459CE" w:rsidRPr="005F2FC2" w:rsidTr="00CB76CF">
        <w:tc>
          <w:tcPr>
            <w:tcW w:w="571" w:type="dxa"/>
          </w:tcPr>
          <w:p w:rsidR="00A459CE" w:rsidRDefault="00A459CE" w:rsidP="00B67011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4053" w:type="dxa"/>
          </w:tcPr>
          <w:p w:rsidR="00A459CE" w:rsidRDefault="00A459CE" w:rsidP="00FF36F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 </w:t>
            </w:r>
            <w:proofErr w:type="spellStart"/>
            <w:r>
              <w:rPr>
                <w:sz w:val="20"/>
                <w:szCs w:val="20"/>
              </w:rPr>
              <w:t>dniowe</w:t>
            </w:r>
            <w:proofErr w:type="spellEnd"/>
          </w:p>
        </w:tc>
        <w:tc>
          <w:tcPr>
            <w:tcW w:w="2293" w:type="dxa"/>
          </w:tcPr>
          <w:p w:rsidR="00A459CE" w:rsidRPr="00225F9E" w:rsidRDefault="00A459CE" w:rsidP="00FF36F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295" w:type="dxa"/>
          </w:tcPr>
          <w:p w:rsidR="00A459CE" w:rsidRDefault="00A459CE" w:rsidP="00FF36FA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1,00 %</w:t>
            </w:r>
          </w:p>
        </w:tc>
      </w:tr>
      <w:tr w:rsidR="008A26C5" w:rsidRPr="005F2FC2" w:rsidTr="00CB76CF">
        <w:tc>
          <w:tcPr>
            <w:tcW w:w="571" w:type="dxa"/>
          </w:tcPr>
          <w:p w:rsidR="008A26C5" w:rsidRPr="005F2FC2" w:rsidRDefault="008A26C5" w:rsidP="00A459CE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A459CE">
              <w:rPr>
                <w:sz w:val="20"/>
                <w:szCs w:val="20"/>
              </w:rPr>
              <w:t>2</w:t>
            </w:r>
          </w:p>
        </w:tc>
        <w:tc>
          <w:tcPr>
            <w:tcW w:w="4053" w:type="dxa"/>
          </w:tcPr>
          <w:p w:rsidR="008A26C5" w:rsidRPr="005F2FC2" w:rsidRDefault="008A26C5" w:rsidP="00FF36F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miesięczne</w:t>
            </w:r>
            <w:proofErr w:type="spellEnd"/>
          </w:p>
        </w:tc>
        <w:tc>
          <w:tcPr>
            <w:tcW w:w="2293" w:type="dxa"/>
          </w:tcPr>
          <w:p w:rsidR="008A26C5" w:rsidRPr="00225F9E" w:rsidRDefault="008A26C5" w:rsidP="00FF36F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25F9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295" w:type="dxa"/>
          </w:tcPr>
          <w:p w:rsidR="008A26C5" w:rsidRPr="00E85F0D" w:rsidRDefault="00964737" w:rsidP="00FF36FA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1,5</w:t>
            </w:r>
            <w:r w:rsidR="008A26C5">
              <w:rPr>
                <w:b/>
                <w:sz w:val="20"/>
                <w:szCs w:val="20"/>
              </w:rPr>
              <w:t>0</w:t>
            </w:r>
            <w:r w:rsidR="008A26C5" w:rsidRPr="00E85F0D">
              <w:rPr>
                <w:b/>
                <w:sz w:val="20"/>
                <w:szCs w:val="20"/>
              </w:rPr>
              <w:t xml:space="preserve"> %</w:t>
            </w:r>
          </w:p>
        </w:tc>
      </w:tr>
      <w:tr w:rsidR="008A26C5" w:rsidRPr="005F2FC2" w:rsidTr="00CB76CF">
        <w:tc>
          <w:tcPr>
            <w:tcW w:w="571" w:type="dxa"/>
          </w:tcPr>
          <w:p w:rsidR="008A26C5" w:rsidRPr="005F2FC2" w:rsidRDefault="008A26C5" w:rsidP="00A459CE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A459CE">
              <w:rPr>
                <w:sz w:val="20"/>
                <w:szCs w:val="20"/>
              </w:rPr>
              <w:t>3</w:t>
            </w:r>
          </w:p>
        </w:tc>
        <w:tc>
          <w:tcPr>
            <w:tcW w:w="4053" w:type="dxa"/>
          </w:tcPr>
          <w:p w:rsidR="008A26C5" w:rsidRPr="005F2FC2" w:rsidRDefault="008A26C5" w:rsidP="00FF36FA">
            <w:pPr>
              <w:spacing w:after="0" w:line="240" w:lineRule="auto"/>
              <w:rPr>
                <w:sz w:val="20"/>
                <w:szCs w:val="20"/>
              </w:rPr>
            </w:pPr>
            <w:r w:rsidRPr="005F2FC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miesięczne</w:t>
            </w:r>
            <w:proofErr w:type="spellEnd"/>
          </w:p>
        </w:tc>
        <w:tc>
          <w:tcPr>
            <w:tcW w:w="2293" w:type="dxa"/>
          </w:tcPr>
          <w:p w:rsidR="008A26C5" w:rsidRPr="00225F9E" w:rsidRDefault="008A26C5" w:rsidP="00FF36F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25F9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295" w:type="dxa"/>
          </w:tcPr>
          <w:p w:rsidR="008A26C5" w:rsidRPr="00E85F0D" w:rsidRDefault="00964737" w:rsidP="00FF36FA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1,6</w:t>
            </w:r>
            <w:r w:rsidR="008A26C5">
              <w:rPr>
                <w:b/>
                <w:sz w:val="20"/>
                <w:szCs w:val="20"/>
              </w:rPr>
              <w:t>0</w:t>
            </w:r>
            <w:r w:rsidR="008A26C5" w:rsidRPr="00E85F0D">
              <w:rPr>
                <w:b/>
                <w:sz w:val="20"/>
                <w:szCs w:val="20"/>
              </w:rPr>
              <w:t xml:space="preserve"> %</w:t>
            </w:r>
          </w:p>
        </w:tc>
      </w:tr>
      <w:tr w:rsidR="008A26C5" w:rsidRPr="005F2FC2" w:rsidTr="00CB76CF">
        <w:tc>
          <w:tcPr>
            <w:tcW w:w="571" w:type="dxa"/>
          </w:tcPr>
          <w:p w:rsidR="008A26C5" w:rsidRPr="005F2FC2" w:rsidRDefault="008A26C5" w:rsidP="00A459CE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A459CE">
              <w:rPr>
                <w:sz w:val="20"/>
                <w:szCs w:val="20"/>
              </w:rPr>
              <w:t>4</w:t>
            </w:r>
          </w:p>
        </w:tc>
        <w:tc>
          <w:tcPr>
            <w:tcW w:w="4053" w:type="dxa"/>
          </w:tcPr>
          <w:p w:rsidR="008A26C5" w:rsidRPr="005F2FC2" w:rsidRDefault="008A26C5" w:rsidP="00FF36FA">
            <w:pPr>
              <w:spacing w:after="0" w:line="240" w:lineRule="auto"/>
              <w:rPr>
                <w:sz w:val="20"/>
                <w:szCs w:val="20"/>
              </w:rPr>
            </w:pPr>
            <w:r w:rsidRPr="005F2FC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miesięczne</w:t>
            </w:r>
            <w:proofErr w:type="spellEnd"/>
          </w:p>
        </w:tc>
        <w:tc>
          <w:tcPr>
            <w:tcW w:w="2293" w:type="dxa"/>
          </w:tcPr>
          <w:p w:rsidR="008A26C5" w:rsidRPr="00225F9E" w:rsidRDefault="008A26C5" w:rsidP="00FF36F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25F9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295" w:type="dxa"/>
          </w:tcPr>
          <w:p w:rsidR="008A26C5" w:rsidRPr="00E85F0D" w:rsidRDefault="00964737" w:rsidP="00FF36FA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1,7</w:t>
            </w:r>
            <w:r w:rsidR="008A26C5">
              <w:rPr>
                <w:b/>
                <w:sz w:val="20"/>
                <w:szCs w:val="20"/>
              </w:rPr>
              <w:t>0</w:t>
            </w:r>
            <w:r w:rsidR="008A26C5" w:rsidRPr="00E85F0D">
              <w:rPr>
                <w:b/>
                <w:sz w:val="20"/>
                <w:szCs w:val="20"/>
              </w:rPr>
              <w:t xml:space="preserve"> %</w:t>
            </w:r>
          </w:p>
        </w:tc>
      </w:tr>
      <w:tr w:rsidR="008A26C5" w:rsidRPr="005F2FC2" w:rsidTr="00CB76CF">
        <w:tc>
          <w:tcPr>
            <w:tcW w:w="571" w:type="dxa"/>
          </w:tcPr>
          <w:p w:rsidR="008A26C5" w:rsidRPr="005F2FC2" w:rsidRDefault="008A26C5" w:rsidP="00A459CE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A459CE">
              <w:rPr>
                <w:sz w:val="20"/>
                <w:szCs w:val="20"/>
              </w:rPr>
              <w:t>5</w:t>
            </w:r>
          </w:p>
        </w:tc>
        <w:tc>
          <w:tcPr>
            <w:tcW w:w="4053" w:type="dxa"/>
          </w:tcPr>
          <w:p w:rsidR="008A26C5" w:rsidRDefault="008A26C5" w:rsidP="00FF36FA">
            <w:pPr>
              <w:spacing w:after="0" w:line="240" w:lineRule="auto"/>
            </w:pPr>
            <w:r>
              <w:rPr>
                <w:sz w:val="20"/>
                <w:szCs w:val="20"/>
              </w:rPr>
              <w:t xml:space="preserve">4 </w:t>
            </w:r>
            <w:proofErr w:type="spellStart"/>
            <w:r w:rsidRPr="00972C26">
              <w:rPr>
                <w:sz w:val="20"/>
                <w:szCs w:val="20"/>
              </w:rPr>
              <w:t>miesięczne</w:t>
            </w:r>
            <w:proofErr w:type="spellEnd"/>
          </w:p>
        </w:tc>
        <w:tc>
          <w:tcPr>
            <w:tcW w:w="2293" w:type="dxa"/>
          </w:tcPr>
          <w:p w:rsidR="008A26C5" w:rsidRPr="00225F9E" w:rsidRDefault="008A26C5" w:rsidP="00FF36F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25F9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295" w:type="dxa"/>
          </w:tcPr>
          <w:p w:rsidR="008A26C5" w:rsidRPr="00E85F0D" w:rsidRDefault="00964737" w:rsidP="00FF36FA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1,75</w:t>
            </w:r>
            <w:r w:rsidR="008A26C5" w:rsidRPr="00E85F0D">
              <w:rPr>
                <w:b/>
                <w:sz w:val="20"/>
                <w:szCs w:val="20"/>
              </w:rPr>
              <w:t xml:space="preserve"> %</w:t>
            </w:r>
          </w:p>
        </w:tc>
      </w:tr>
      <w:tr w:rsidR="008A26C5" w:rsidRPr="005F2FC2" w:rsidTr="00CB76CF">
        <w:tc>
          <w:tcPr>
            <w:tcW w:w="571" w:type="dxa"/>
          </w:tcPr>
          <w:p w:rsidR="008A26C5" w:rsidRPr="005F2FC2" w:rsidRDefault="008A26C5" w:rsidP="00A459CE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A459CE">
              <w:rPr>
                <w:sz w:val="20"/>
                <w:szCs w:val="20"/>
              </w:rPr>
              <w:t>6</w:t>
            </w:r>
          </w:p>
        </w:tc>
        <w:tc>
          <w:tcPr>
            <w:tcW w:w="4053" w:type="dxa"/>
          </w:tcPr>
          <w:p w:rsidR="008A26C5" w:rsidRDefault="008A26C5" w:rsidP="00FF36FA">
            <w:pPr>
              <w:spacing w:after="0" w:line="240" w:lineRule="auto"/>
            </w:pPr>
            <w:r>
              <w:rPr>
                <w:sz w:val="20"/>
                <w:szCs w:val="20"/>
              </w:rPr>
              <w:t xml:space="preserve">6 </w:t>
            </w:r>
            <w:proofErr w:type="spellStart"/>
            <w:r w:rsidRPr="00972C26">
              <w:rPr>
                <w:sz w:val="20"/>
                <w:szCs w:val="20"/>
              </w:rPr>
              <w:t>miesięczne</w:t>
            </w:r>
            <w:proofErr w:type="spellEnd"/>
          </w:p>
        </w:tc>
        <w:tc>
          <w:tcPr>
            <w:tcW w:w="2293" w:type="dxa"/>
          </w:tcPr>
          <w:p w:rsidR="008A26C5" w:rsidRPr="00225F9E" w:rsidRDefault="008A26C5" w:rsidP="00FF36F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25F9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295" w:type="dxa"/>
          </w:tcPr>
          <w:p w:rsidR="008A26C5" w:rsidRPr="00E85F0D" w:rsidRDefault="00964737" w:rsidP="00FF36FA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1,80</w:t>
            </w:r>
            <w:r w:rsidR="008A26C5" w:rsidRPr="00E85F0D">
              <w:rPr>
                <w:b/>
                <w:sz w:val="20"/>
                <w:szCs w:val="20"/>
              </w:rPr>
              <w:t xml:space="preserve"> %</w:t>
            </w:r>
          </w:p>
        </w:tc>
      </w:tr>
      <w:tr w:rsidR="008A26C5" w:rsidRPr="005F2FC2" w:rsidTr="00CB76CF">
        <w:tc>
          <w:tcPr>
            <w:tcW w:w="571" w:type="dxa"/>
          </w:tcPr>
          <w:p w:rsidR="008A26C5" w:rsidRPr="005F2FC2" w:rsidRDefault="008A26C5" w:rsidP="00A459CE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A459CE">
              <w:rPr>
                <w:sz w:val="20"/>
                <w:szCs w:val="20"/>
              </w:rPr>
              <w:t>7</w:t>
            </w:r>
          </w:p>
        </w:tc>
        <w:tc>
          <w:tcPr>
            <w:tcW w:w="4053" w:type="dxa"/>
          </w:tcPr>
          <w:p w:rsidR="008A26C5" w:rsidRDefault="008A26C5" w:rsidP="00FF36FA">
            <w:pPr>
              <w:spacing w:after="0" w:line="240" w:lineRule="auto"/>
            </w:pPr>
            <w:r>
              <w:rPr>
                <w:sz w:val="20"/>
                <w:szCs w:val="20"/>
              </w:rPr>
              <w:t xml:space="preserve">9 </w:t>
            </w:r>
            <w:proofErr w:type="spellStart"/>
            <w:r w:rsidRPr="00972C26">
              <w:rPr>
                <w:sz w:val="20"/>
                <w:szCs w:val="20"/>
              </w:rPr>
              <w:t>miesięczne</w:t>
            </w:r>
            <w:proofErr w:type="spellEnd"/>
          </w:p>
        </w:tc>
        <w:tc>
          <w:tcPr>
            <w:tcW w:w="2293" w:type="dxa"/>
          </w:tcPr>
          <w:p w:rsidR="008A26C5" w:rsidRPr="00225F9E" w:rsidRDefault="008A26C5" w:rsidP="00FF36F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25F9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295" w:type="dxa"/>
          </w:tcPr>
          <w:p w:rsidR="008A26C5" w:rsidRPr="00E85F0D" w:rsidRDefault="00964737" w:rsidP="00FF36FA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1,90</w:t>
            </w:r>
            <w:r w:rsidR="008A26C5" w:rsidRPr="00E85F0D">
              <w:rPr>
                <w:b/>
                <w:sz w:val="20"/>
                <w:szCs w:val="20"/>
              </w:rPr>
              <w:t xml:space="preserve"> %</w:t>
            </w:r>
          </w:p>
        </w:tc>
      </w:tr>
      <w:tr w:rsidR="008A26C5" w:rsidRPr="005F2FC2" w:rsidTr="00CB76CF">
        <w:tc>
          <w:tcPr>
            <w:tcW w:w="571" w:type="dxa"/>
          </w:tcPr>
          <w:p w:rsidR="008A26C5" w:rsidRPr="005F2FC2" w:rsidRDefault="008A26C5" w:rsidP="00A459CE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A459CE">
              <w:rPr>
                <w:sz w:val="20"/>
                <w:szCs w:val="20"/>
              </w:rPr>
              <w:t>8</w:t>
            </w:r>
          </w:p>
        </w:tc>
        <w:tc>
          <w:tcPr>
            <w:tcW w:w="4053" w:type="dxa"/>
          </w:tcPr>
          <w:p w:rsidR="008A26C5" w:rsidRDefault="008A26C5" w:rsidP="00FF36FA">
            <w:pPr>
              <w:spacing w:after="0" w:line="240" w:lineRule="auto"/>
            </w:pPr>
            <w:r>
              <w:rPr>
                <w:sz w:val="20"/>
                <w:szCs w:val="20"/>
              </w:rPr>
              <w:t xml:space="preserve">12 </w:t>
            </w:r>
            <w:proofErr w:type="spellStart"/>
            <w:r w:rsidRPr="00972C26">
              <w:rPr>
                <w:sz w:val="20"/>
                <w:szCs w:val="20"/>
              </w:rPr>
              <w:t>miesięczne</w:t>
            </w:r>
            <w:proofErr w:type="spellEnd"/>
          </w:p>
        </w:tc>
        <w:tc>
          <w:tcPr>
            <w:tcW w:w="2293" w:type="dxa"/>
          </w:tcPr>
          <w:p w:rsidR="008A26C5" w:rsidRPr="00225F9E" w:rsidRDefault="008A26C5" w:rsidP="00FF36F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25F9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295" w:type="dxa"/>
          </w:tcPr>
          <w:p w:rsidR="008A26C5" w:rsidRPr="00E85F0D" w:rsidRDefault="00964737" w:rsidP="00FF36FA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2,00</w:t>
            </w:r>
            <w:r w:rsidR="008A26C5" w:rsidRPr="00E85F0D">
              <w:rPr>
                <w:b/>
                <w:sz w:val="20"/>
                <w:szCs w:val="20"/>
              </w:rPr>
              <w:t xml:space="preserve"> %</w:t>
            </w:r>
          </w:p>
        </w:tc>
      </w:tr>
      <w:tr w:rsidR="008A26C5" w:rsidRPr="005F2FC2" w:rsidTr="00CB76CF">
        <w:tc>
          <w:tcPr>
            <w:tcW w:w="571" w:type="dxa"/>
          </w:tcPr>
          <w:p w:rsidR="008A26C5" w:rsidRPr="005F2FC2" w:rsidRDefault="008A26C5" w:rsidP="00A459CE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A459CE">
              <w:rPr>
                <w:sz w:val="20"/>
                <w:szCs w:val="20"/>
              </w:rPr>
              <w:t>9</w:t>
            </w:r>
          </w:p>
        </w:tc>
        <w:tc>
          <w:tcPr>
            <w:tcW w:w="4053" w:type="dxa"/>
          </w:tcPr>
          <w:p w:rsidR="008A26C5" w:rsidRDefault="008A26C5" w:rsidP="00FF36FA">
            <w:pPr>
              <w:spacing w:after="0" w:line="240" w:lineRule="auto"/>
            </w:pPr>
            <w:r>
              <w:rPr>
                <w:sz w:val="20"/>
                <w:szCs w:val="20"/>
              </w:rPr>
              <w:t xml:space="preserve">24 </w:t>
            </w:r>
            <w:proofErr w:type="spellStart"/>
            <w:r w:rsidRPr="00972C26">
              <w:rPr>
                <w:sz w:val="20"/>
                <w:szCs w:val="20"/>
              </w:rPr>
              <w:t>miesięczne</w:t>
            </w:r>
            <w:proofErr w:type="spellEnd"/>
          </w:p>
        </w:tc>
        <w:tc>
          <w:tcPr>
            <w:tcW w:w="2293" w:type="dxa"/>
          </w:tcPr>
          <w:p w:rsidR="008A26C5" w:rsidRPr="00225F9E" w:rsidRDefault="008A26C5" w:rsidP="00FF36F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25F9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295" w:type="dxa"/>
          </w:tcPr>
          <w:p w:rsidR="008A26C5" w:rsidRPr="00E85F0D" w:rsidRDefault="00964737" w:rsidP="00FF36FA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2,20</w:t>
            </w:r>
            <w:r w:rsidR="008A26C5" w:rsidRPr="00E85F0D">
              <w:rPr>
                <w:b/>
                <w:sz w:val="20"/>
                <w:szCs w:val="20"/>
              </w:rPr>
              <w:t xml:space="preserve"> %</w:t>
            </w:r>
          </w:p>
        </w:tc>
      </w:tr>
      <w:tr w:rsidR="008A26C5" w:rsidRPr="005F2FC2" w:rsidTr="00B337B6">
        <w:tc>
          <w:tcPr>
            <w:tcW w:w="571" w:type="dxa"/>
          </w:tcPr>
          <w:p w:rsidR="008A26C5" w:rsidRPr="005F2FC2" w:rsidRDefault="008A26C5" w:rsidP="00A459CE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A459CE">
              <w:rPr>
                <w:sz w:val="20"/>
                <w:szCs w:val="20"/>
              </w:rPr>
              <w:t>10</w:t>
            </w:r>
          </w:p>
        </w:tc>
        <w:tc>
          <w:tcPr>
            <w:tcW w:w="4053" w:type="dxa"/>
            <w:tcBorders>
              <w:bottom w:val="single" w:sz="4" w:space="0" w:color="auto"/>
            </w:tcBorders>
          </w:tcPr>
          <w:p w:rsidR="008A26C5" w:rsidRDefault="008A26C5" w:rsidP="00FF36FA">
            <w:pPr>
              <w:spacing w:after="0" w:line="240" w:lineRule="auto"/>
            </w:pPr>
            <w:r>
              <w:rPr>
                <w:sz w:val="20"/>
                <w:szCs w:val="20"/>
              </w:rPr>
              <w:t xml:space="preserve">36 </w:t>
            </w:r>
            <w:proofErr w:type="spellStart"/>
            <w:r w:rsidRPr="00972C26">
              <w:rPr>
                <w:sz w:val="20"/>
                <w:szCs w:val="20"/>
              </w:rPr>
              <w:t>miesięczne</w:t>
            </w:r>
            <w:proofErr w:type="spellEnd"/>
          </w:p>
        </w:tc>
        <w:tc>
          <w:tcPr>
            <w:tcW w:w="2293" w:type="dxa"/>
          </w:tcPr>
          <w:p w:rsidR="008A26C5" w:rsidRPr="00225F9E" w:rsidRDefault="008A26C5" w:rsidP="00FF36F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25F9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295" w:type="dxa"/>
          </w:tcPr>
          <w:p w:rsidR="008A26C5" w:rsidRPr="00E85F0D" w:rsidRDefault="00964737" w:rsidP="00FF36F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2,30</w:t>
            </w:r>
            <w:r w:rsidR="008A26C5" w:rsidRPr="00E85F0D">
              <w:rPr>
                <w:b/>
                <w:sz w:val="20"/>
                <w:szCs w:val="20"/>
              </w:rPr>
              <w:t xml:space="preserve"> %</w:t>
            </w:r>
          </w:p>
        </w:tc>
      </w:tr>
    </w:tbl>
    <w:p w:rsidR="008A26C5" w:rsidRDefault="008A26C5" w:rsidP="00FF36FA">
      <w:pPr>
        <w:spacing w:after="0" w:line="240" w:lineRule="auto"/>
      </w:pPr>
    </w:p>
    <w:p w:rsidR="008A26C5" w:rsidRDefault="008A26C5" w:rsidP="00FF36FA">
      <w:pPr>
        <w:spacing w:after="0" w:line="240" w:lineRule="auto"/>
      </w:pPr>
    </w:p>
    <w:p w:rsidR="008A26C5" w:rsidRDefault="008A26C5" w:rsidP="00FF36FA">
      <w:pPr>
        <w:pStyle w:val="Akapitzlist"/>
        <w:ind w:left="142" w:hanging="142"/>
        <w:jc w:val="center"/>
        <w:rPr>
          <w:lang w:val="pl-PL"/>
        </w:rPr>
      </w:pPr>
      <w:r>
        <w:rPr>
          <w:lang w:val="pl-PL"/>
        </w:rPr>
        <w:t>III. Rachunki lokat terminowych – oprocentowanie oparte o stawkę WIBID.</w:t>
      </w:r>
    </w:p>
    <w:p w:rsidR="008A26C5" w:rsidRDefault="008A26C5" w:rsidP="00FF36FA">
      <w:pPr>
        <w:pStyle w:val="Akapitzlist"/>
        <w:rPr>
          <w:lang w:val="pl-PL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480"/>
        <w:gridCol w:w="2409"/>
        <w:gridCol w:w="3093"/>
        <w:gridCol w:w="2977"/>
      </w:tblGrid>
      <w:tr w:rsidR="008A26C5" w:rsidTr="008401A9">
        <w:trPr>
          <w:trHeight w:val="165"/>
        </w:trPr>
        <w:tc>
          <w:tcPr>
            <w:tcW w:w="4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7CAAC" w:themeFill="accent2" w:themeFillTint="66"/>
            <w:hideMark/>
          </w:tcPr>
          <w:p w:rsidR="008A26C5" w:rsidRPr="00CA5C3B" w:rsidRDefault="008A26C5" w:rsidP="00FF36FA">
            <w:pPr>
              <w:spacing w:after="0" w:line="240" w:lineRule="auto"/>
              <w:ind w:firstLine="0"/>
              <w:jc w:val="center"/>
            </w:pPr>
            <w:proofErr w:type="spellStart"/>
            <w:r w:rsidRPr="00CA5C3B">
              <w:t>Lp</w:t>
            </w:r>
            <w:proofErr w:type="spellEnd"/>
            <w:r w:rsidRPr="00CA5C3B">
              <w:t>.</w:t>
            </w:r>
          </w:p>
        </w:tc>
        <w:tc>
          <w:tcPr>
            <w:tcW w:w="24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7CAAC" w:themeFill="accent2" w:themeFillTint="66"/>
            <w:hideMark/>
          </w:tcPr>
          <w:p w:rsidR="008A26C5" w:rsidRPr="00CA5C3B" w:rsidRDefault="008A26C5" w:rsidP="00FF36FA">
            <w:pPr>
              <w:spacing w:after="0" w:line="240" w:lineRule="auto"/>
              <w:jc w:val="center"/>
            </w:pPr>
            <w:proofErr w:type="spellStart"/>
            <w:r w:rsidRPr="00CA5C3B">
              <w:t>Okres</w:t>
            </w:r>
            <w:proofErr w:type="spellEnd"/>
            <w:r w:rsidRPr="00CA5C3B">
              <w:t xml:space="preserve"> </w:t>
            </w:r>
            <w:proofErr w:type="spellStart"/>
            <w:r w:rsidRPr="00CA5C3B">
              <w:t>lokaty</w:t>
            </w:r>
            <w:proofErr w:type="spellEnd"/>
          </w:p>
        </w:tc>
        <w:tc>
          <w:tcPr>
            <w:tcW w:w="60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8A26C5" w:rsidRPr="00CA5C3B" w:rsidRDefault="008A26C5" w:rsidP="00FF36FA">
            <w:pPr>
              <w:spacing w:after="0" w:line="240" w:lineRule="auto"/>
              <w:ind w:hanging="70"/>
              <w:jc w:val="center"/>
            </w:pPr>
            <w:proofErr w:type="spellStart"/>
            <w:r w:rsidRPr="00CA5C3B">
              <w:t>oprocentowanie</w:t>
            </w:r>
            <w:proofErr w:type="spellEnd"/>
          </w:p>
        </w:tc>
      </w:tr>
      <w:tr w:rsidR="008A26C5" w:rsidTr="008401A9">
        <w:trPr>
          <w:trHeight w:val="90"/>
        </w:trPr>
        <w:tc>
          <w:tcPr>
            <w:tcW w:w="48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7CAAC" w:themeFill="accent2" w:themeFillTint="66"/>
            <w:vAlign w:val="center"/>
            <w:hideMark/>
          </w:tcPr>
          <w:p w:rsidR="008A26C5" w:rsidRPr="00CA5C3B" w:rsidRDefault="008A26C5" w:rsidP="00FF36FA">
            <w:pPr>
              <w:spacing w:after="0" w:line="240" w:lineRule="auto"/>
              <w:jc w:val="center"/>
            </w:pPr>
          </w:p>
        </w:tc>
        <w:tc>
          <w:tcPr>
            <w:tcW w:w="24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7CAAC" w:themeFill="accent2" w:themeFillTint="66"/>
            <w:vAlign w:val="center"/>
            <w:hideMark/>
          </w:tcPr>
          <w:p w:rsidR="008A26C5" w:rsidRPr="00CA5C3B" w:rsidRDefault="008A26C5" w:rsidP="00FF36FA">
            <w:pPr>
              <w:spacing w:after="0" w:line="240" w:lineRule="auto"/>
            </w:pPr>
          </w:p>
        </w:tc>
        <w:tc>
          <w:tcPr>
            <w:tcW w:w="3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4B083" w:themeFill="accent2" w:themeFillTint="99"/>
            <w:hideMark/>
          </w:tcPr>
          <w:p w:rsidR="008A26C5" w:rsidRPr="00CA5C3B" w:rsidRDefault="008A26C5" w:rsidP="00FF36FA">
            <w:pPr>
              <w:spacing w:after="0" w:line="240" w:lineRule="auto"/>
              <w:ind w:hanging="70"/>
              <w:jc w:val="center"/>
            </w:pPr>
            <w:proofErr w:type="spellStart"/>
            <w:r w:rsidRPr="00CA5C3B">
              <w:t>stałe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4B083" w:themeFill="accent2" w:themeFillTint="99"/>
          </w:tcPr>
          <w:p w:rsidR="008A26C5" w:rsidRPr="00CA5C3B" w:rsidRDefault="008A26C5" w:rsidP="00FF36FA">
            <w:pPr>
              <w:spacing w:after="0" w:line="240" w:lineRule="auto"/>
              <w:ind w:firstLine="0"/>
              <w:jc w:val="center"/>
            </w:pPr>
            <w:proofErr w:type="spellStart"/>
            <w:r w:rsidRPr="00CA5C3B">
              <w:t>zmienne</w:t>
            </w:r>
            <w:proofErr w:type="spellEnd"/>
          </w:p>
        </w:tc>
      </w:tr>
      <w:tr w:rsidR="00122D05" w:rsidTr="008401A9">
        <w:tc>
          <w:tcPr>
            <w:tcW w:w="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22D05" w:rsidRDefault="00122D05" w:rsidP="00FF36FA">
            <w:pPr>
              <w:tabs>
                <w:tab w:val="center" w:pos="307"/>
              </w:tabs>
              <w:spacing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22D05" w:rsidRDefault="00122D05" w:rsidP="00FF36FA">
            <w:pPr>
              <w:spacing w:after="0" w:line="240" w:lineRule="auto"/>
              <w:ind w:firstLine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ON </w:t>
            </w:r>
          </w:p>
        </w:tc>
        <w:tc>
          <w:tcPr>
            <w:tcW w:w="3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22D05" w:rsidRDefault="00122D05" w:rsidP="00FF36F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WIBID ON </w:t>
            </w:r>
            <w:r w:rsidR="00DC612B">
              <w:rPr>
                <w:sz w:val="20"/>
                <w:szCs w:val="20"/>
              </w:rPr>
              <w:t xml:space="preserve">*  </w:t>
            </w:r>
            <w:proofErr w:type="spellStart"/>
            <w:r w:rsidR="00DC612B">
              <w:rPr>
                <w:sz w:val="20"/>
                <w:szCs w:val="20"/>
              </w:rPr>
              <w:t>współczynnik</w:t>
            </w:r>
            <w:proofErr w:type="spellEnd"/>
            <w:r w:rsidR="00DC612B">
              <w:rPr>
                <w:sz w:val="20"/>
                <w:szCs w:val="20"/>
              </w:rPr>
              <w:t xml:space="preserve">  0,5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22D05" w:rsidRDefault="00CD7304" w:rsidP="00CD7304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-</w:t>
            </w:r>
          </w:p>
        </w:tc>
      </w:tr>
    </w:tbl>
    <w:p w:rsidR="00CD7304" w:rsidRDefault="00CD7304" w:rsidP="00FF36FA">
      <w:pPr>
        <w:spacing w:after="0" w:line="240" w:lineRule="auto"/>
        <w:jc w:val="center"/>
      </w:pPr>
    </w:p>
    <w:p w:rsidR="00A459CE" w:rsidRDefault="00A459CE" w:rsidP="00FF36FA">
      <w:pPr>
        <w:spacing w:after="0" w:line="240" w:lineRule="auto"/>
        <w:jc w:val="center"/>
      </w:pPr>
    </w:p>
    <w:p w:rsidR="00A459CE" w:rsidRDefault="00A459CE" w:rsidP="00FF36FA">
      <w:pPr>
        <w:spacing w:after="0" w:line="240" w:lineRule="auto"/>
        <w:jc w:val="center"/>
      </w:pPr>
    </w:p>
    <w:p w:rsidR="008A26C5" w:rsidRDefault="008A26C5" w:rsidP="00FF36FA">
      <w:pPr>
        <w:spacing w:after="0" w:line="240" w:lineRule="auto"/>
        <w:jc w:val="center"/>
      </w:pPr>
      <w:r>
        <w:t>§ 2.</w:t>
      </w:r>
    </w:p>
    <w:p w:rsidR="008A26C5" w:rsidRDefault="008A26C5" w:rsidP="00FF36FA">
      <w:pPr>
        <w:pStyle w:val="Akapitzlist"/>
        <w:numPr>
          <w:ilvl w:val="0"/>
          <w:numId w:val="3"/>
        </w:numPr>
        <w:jc w:val="both"/>
        <w:rPr>
          <w:sz w:val="20"/>
          <w:szCs w:val="20"/>
          <w:lang w:val="pl-PL"/>
        </w:rPr>
      </w:pPr>
      <w:r w:rsidRPr="00046DA9">
        <w:rPr>
          <w:sz w:val="20"/>
          <w:szCs w:val="20"/>
          <w:lang w:val="pl-PL"/>
        </w:rPr>
        <w:t>Nowo założone rachunki terminowych lokat oszczędnościowych wniesione jednorazowo przez osoby fizyczne w poniższych przedziałach oprocentowane są o dodatkowe punkty procentowe w następujących wysokościach:</w:t>
      </w:r>
    </w:p>
    <w:p w:rsidR="008A26C5" w:rsidRPr="00231869" w:rsidRDefault="008A26C5" w:rsidP="00FF36FA">
      <w:pPr>
        <w:pStyle w:val="Akapitzlist"/>
        <w:ind w:firstLine="0"/>
        <w:jc w:val="both"/>
        <w:rPr>
          <w:sz w:val="20"/>
          <w:szCs w:val="20"/>
          <w:lang w:val="pl-PL"/>
        </w:rPr>
      </w:pPr>
    </w:p>
    <w:tbl>
      <w:tblPr>
        <w:tblStyle w:val="Tabela-Siatka"/>
        <w:tblW w:w="8646" w:type="dxa"/>
        <w:tblInd w:w="534" w:type="dxa"/>
        <w:tblLook w:val="04A0" w:firstRow="1" w:lastRow="0" w:firstColumn="1" w:lastColumn="0" w:noHBand="0" w:noVBand="1"/>
      </w:tblPr>
      <w:tblGrid>
        <w:gridCol w:w="3118"/>
        <w:gridCol w:w="2693"/>
        <w:gridCol w:w="2835"/>
      </w:tblGrid>
      <w:tr w:rsidR="008A26C5" w:rsidRPr="00CC5DB7" w:rsidTr="00CB76CF">
        <w:tc>
          <w:tcPr>
            <w:tcW w:w="5811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FFFFCC"/>
          </w:tcPr>
          <w:p w:rsidR="008A26C5" w:rsidRPr="002221BD" w:rsidRDefault="008A26C5" w:rsidP="00FF3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2221BD">
              <w:rPr>
                <w:sz w:val="20"/>
                <w:szCs w:val="20"/>
              </w:rPr>
              <w:t>Przedział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FFFCC"/>
          </w:tcPr>
          <w:p w:rsidR="008A26C5" w:rsidRPr="002221BD" w:rsidRDefault="008A26C5" w:rsidP="00FF3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2221BD">
              <w:rPr>
                <w:sz w:val="20"/>
                <w:szCs w:val="20"/>
              </w:rPr>
              <w:t>Dodatkowe</w:t>
            </w:r>
            <w:proofErr w:type="spellEnd"/>
            <w:r w:rsidRPr="002221BD">
              <w:rPr>
                <w:sz w:val="20"/>
                <w:szCs w:val="20"/>
              </w:rPr>
              <w:t xml:space="preserve"> </w:t>
            </w:r>
            <w:proofErr w:type="spellStart"/>
            <w:r w:rsidRPr="002221BD">
              <w:rPr>
                <w:sz w:val="20"/>
                <w:szCs w:val="20"/>
              </w:rPr>
              <w:t>punkty</w:t>
            </w:r>
            <w:proofErr w:type="spellEnd"/>
            <w:r w:rsidRPr="002221BD">
              <w:rPr>
                <w:sz w:val="20"/>
                <w:szCs w:val="20"/>
              </w:rPr>
              <w:t xml:space="preserve"> </w:t>
            </w:r>
            <w:proofErr w:type="spellStart"/>
            <w:r w:rsidRPr="002221BD">
              <w:rPr>
                <w:sz w:val="20"/>
                <w:szCs w:val="20"/>
              </w:rPr>
              <w:t>procentowe</w:t>
            </w:r>
            <w:proofErr w:type="spellEnd"/>
          </w:p>
        </w:tc>
      </w:tr>
      <w:tr w:rsidR="008A26C5" w:rsidRPr="00CC5DB7" w:rsidTr="00CB76CF">
        <w:tc>
          <w:tcPr>
            <w:tcW w:w="311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CC"/>
          </w:tcPr>
          <w:p w:rsidR="008A26C5" w:rsidRPr="002221BD" w:rsidRDefault="008A26C5" w:rsidP="00FF3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221BD">
              <w:rPr>
                <w:sz w:val="20"/>
                <w:szCs w:val="20"/>
              </w:rPr>
              <w:t xml:space="preserve">od </w:t>
            </w:r>
            <w:proofErr w:type="spellStart"/>
            <w:r w:rsidRPr="002221BD">
              <w:rPr>
                <w:sz w:val="20"/>
                <w:szCs w:val="20"/>
              </w:rPr>
              <w:t>kwoty</w:t>
            </w:r>
            <w:proofErr w:type="spellEnd"/>
          </w:p>
        </w:tc>
        <w:tc>
          <w:tcPr>
            <w:tcW w:w="2693" w:type="dxa"/>
            <w:tcBorders>
              <w:bottom w:val="single" w:sz="12" w:space="0" w:color="auto"/>
            </w:tcBorders>
            <w:shd w:val="clear" w:color="auto" w:fill="FFFFCC"/>
          </w:tcPr>
          <w:p w:rsidR="008A26C5" w:rsidRPr="002221BD" w:rsidRDefault="008A26C5" w:rsidP="00FF3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221BD">
              <w:rPr>
                <w:sz w:val="20"/>
                <w:szCs w:val="20"/>
              </w:rPr>
              <w:t xml:space="preserve">do </w:t>
            </w:r>
            <w:proofErr w:type="spellStart"/>
            <w:r w:rsidRPr="002221BD">
              <w:rPr>
                <w:sz w:val="20"/>
                <w:szCs w:val="20"/>
              </w:rPr>
              <w:t>kwoty</w:t>
            </w:r>
            <w:proofErr w:type="spellEnd"/>
          </w:p>
        </w:tc>
        <w:tc>
          <w:tcPr>
            <w:tcW w:w="2835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8A26C5" w:rsidRPr="002221BD" w:rsidRDefault="008A26C5" w:rsidP="00FF3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A26C5" w:rsidRPr="00CC5DB7" w:rsidTr="00CB76CF">
        <w:tc>
          <w:tcPr>
            <w:tcW w:w="3118" w:type="dxa"/>
          </w:tcPr>
          <w:p w:rsidR="008A26C5" w:rsidRPr="002221BD" w:rsidRDefault="008A26C5" w:rsidP="00FF3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221BD">
              <w:rPr>
                <w:sz w:val="20"/>
                <w:szCs w:val="20"/>
              </w:rPr>
              <w:t>50 000,00</w:t>
            </w:r>
          </w:p>
        </w:tc>
        <w:tc>
          <w:tcPr>
            <w:tcW w:w="2693" w:type="dxa"/>
          </w:tcPr>
          <w:p w:rsidR="008A26C5" w:rsidRPr="002221BD" w:rsidRDefault="008A26C5" w:rsidP="00FF3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221BD">
              <w:rPr>
                <w:sz w:val="20"/>
                <w:szCs w:val="20"/>
              </w:rPr>
              <w:t>99 999,00</w:t>
            </w:r>
          </w:p>
        </w:tc>
        <w:tc>
          <w:tcPr>
            <w:tcW w:w="2835" w:type="dxa"/>
          </w:tcPr>
          <w:p w:rsidR="008A26C5" w:rsidRPr="002221BD" w:rsidRDefault="008A26C5" w:rsidP="00FF36F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221BD">
              <w:rPr>
                <w:b/>
                <w:sz w:val="20"/>
                <w:szCs w:val="20"/>
              </w:rPr>
              <w:t>0,</w:t>
            </w:r>
            <w:r w:rsidR="00CD7304">
              <w:rPr>
                <w:b/>
                <w:sz w:val="20"/>
                <w:szCs w:val="20"/>
              </w:rPr>
              <w:t>10</w:t>
            </w:r>
            <w:r w:rsidRPr="002221BD">
              <w:rPr>
                <w:b/>
                <w:sz w:val="20"/>
                <w:szCs w:val="20"/>
              </w:rPr>
              <w:t xml:space="preserve"> %</w:t>
            </w:r>
          </w:p>
        </w:tc>
      </w:tr>
      <w:tr w:rsidR="008A26C5" w:rsidRPr="00CC5DB7" w:rsidTr="00CB76CF">
        <w:tc>
          <w:tcPr>
            <w:tcW w:w="3118" w:type="dxa"/>
          </w:tcPr>
          <w:p w:rsidR="008A26C5" w:rsidRPr="002221BD" w:rsidRDefault="008A26C5" w:rsidP="00FF3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221BD">
              <w:rPr>
                <w:sz w:val="20"/>
                <w:szCs w:val="20"/>
              </w:rPr>
              <w:t>100 000,00</w:t>
            </w:r>
          </w:p>
        </w:tc>
        <w:tc>
          <w:tcPr>
            <w:tcW w:w="2693" w:type="dxa"/>
          </w:tcPr>
          <w:p w:rsidR="008A26C5" w:rsidRPr="002221BD" w:rsidRDefault="008A26C5" w:rsidP="00FF3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8A26C5" w:rsidRPr="002221BD" w:rsidRDefault="008A26C5" w:rsidP="00FF36F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221BD">
              <w:rPr>
                <w:b/>
                <w:sz w:val="20"/>
                <w:szCs w:val="20"/>
              </w:rPr>
              <w:t>0,</w:t>
            </w:r>
            <w:r w:rsidR="00CD7304">
              <w:rPr>
                <w:b/>
                <w:sz w:val="20"/>
                <w:szCs w:val="20"/>
              </w:rPr>
              <w:t>2</w:t>
            </w:r>
            <w:r w:rsidRPr="002221BD">
              <w:rPr>
                <w:b/>
                <w:sz w:val="20"/>
                <w:szCs w:val="20"/>
              </w:rPr>
              <w:t>0 %</w:t>
            </w:r>
          </w:p>
        </w:tc>
      </w:tr>
    </w:tbl>
    <w:p w:rsidR="008A26C5" w:rsidRDefault="008A26C5" w:rsidP="00FF36FA">
      <w:pPr>
        <w:spacing w:after="0" w:line="240" w:lineRule="auto"/>
        <w:jc w:val="center"/>
      </w:pPr>
    </w:p>
    <w:p w:rsidR="008A26C5" w:rsidRDefault="008A26C5" w:rsidP="00FF36FA">
      <w:pPr>
        <w:pStyle w:val="Akapitzlist"/>
        <w:numPr>
          <w:ilvl w:val="0"/>
          <w:numId w:val="3"/>
        </w:numPr>
        <w:ind w:right="142"/>
        <w:jc w:val="both"/>
        <w:rPr>
          <w:sz w:val="20"/>
          <w:szCs w:val="20"/>
          <w:lang w:val="pl-PL"/>
        </w:rPr>
      </w:pPr>
      <w:r w:rsidRPr="00046DA9">
        <w:rPr>
          <w:sz w:val="20"/>
          <w:szCs w:val="20"/>
          <w:lang w:val="pl-PL"/>
        </w:rPr>
        <w:t xml:space="preserve">Nowo </w:t>
      </w:r>
      <w:r w:rsidR="00B27DAB">
        <w:rPr>
          <w:sz w:val="20"/>
          <w:szCs w:val="20"/>
          <w:lang w:val="pl-PL"/>
        </w:rPr>
        <w:t>założone</w:t>
      </w:r>
      <w:r w:rsidRPr="00046DA9">
        <w:rPr>
          <w:sz w:val="20"/>
          <w:szCs w:val="20"/>
          <w:lang w:val="pl-PL"/>
        </w:rPr>
        <w:t xml:space="preserve"> rachunki lokat terminowych wniesione jednorazowo przez podmioty gospodarcze   w poniższych przedziałach oprocentowane są o dodatkowe punkty procentowe w następujących wysokościach:</w:t>
      </w:r>
    </w:p>
    <w:p w:rsidR="008A26C5" w:rsidRPr="00231869" w:rsidRDefault="008A26C5" w:rsidP="00FF36FA">
      <w:pPr>
        <w:pStyle w:val="Akapitzlist"/>
        <w:ind w:firstLine="0"/>
        <w:jc w:val="both"/>
        <w:rPr>
          <w:sz w:val="20"/>
          <w:szCs w:val="20"/>
          <w:lang w:val="pl-PL"/>
        </w:rPr>
      </w:pPr>
    </w:p>
    <w:tbl>
      <w:tblPr>
        <w:tblStyle w:val="Tabela-Siatka"/>
        <w:tblW w:w="8646" w:type="dxa"/>
        <w:tblInd w:w="534" w:type="dxa"/>
        <w:tblLook w:val="04A0" w:firstRow="1" w:lastRow="0" w:firstColumn="1" w:lastColumn="0" w:noHBand="0" w:noVBand="1"/>
      </w:tblPr>
      <w:tblGrid>
        <w:gridCol w:w="3118"/>
        <w:gridCol w:w="2693"/>
        <w:gridCol w:w="2835"/>
      </w:tblGrid>
      <w:tr w:rsidR="008A26C5" w:rsidRPr="00CC5DB7" w:rsidTr="00CB76CF">
        <w:tc>
          <w:tcPr>
            <w:tcW w:w="5811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FFFFCC"/>
          </w:tcPr>
          <w:p w:rsidR="008A26C5" w:rsidRPr="002221BD" w:rsidRDefault="008A26C5" w:rsidP="00FF3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2221BD">
              <w:rPr>
                <w:sz w:val="20"/>
                <w:szCs w:val="20"/>
              </w:rPr>
              <w:t>Przedział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FFFCC"/>
          </w:tcPr>
          <w:p w:rsidR="008A26C5" w:rsidRPr="002221BD" w:rsidRDefault="008A26C5" w:rsidP="00FF3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2221BD">
              <w:rPr>
                <w:sz w:val="20"/>
                <w:szCs w:val="20"/>
              </w:rPr>
              <w:t>Dodatkowe</w:t>
            </w:r>
            <w:proofErr w:type="spellEnd"/>
            <w:r w:rsidRPr="002221BD">
              <w:rPr>
                <w:sz w:val="20"/>
                <w:szCs w:val="20"/>
              </w:rPr>
              <w:t xml:space="preserve"> </w:t>
            </w:r>
            <w:proofErr w:type="spellStart"/>
            <w:r w:rsidRPr="002221BD">
              <w:rPr>
                <w:sz w:val="20"/>
                <w:szCs w:val="20"/>
              </w:rPr>
              <w:t>punkty</w:t>
            </w:r>
            <w:proofErr w:type="spellEnd"/>
            <w:r w:rsidRPr="002221BD">
              <w:rPr>
                <w:sz w:val="20"/>
                <w:szCs w:val="20"/>
              </w:rPr>
              <w:t xml:space="preserve"> </w:t>
            </w:r>
            <w:proofErr w:type="spellStart"/>
            <w:r w:rsidRPr="002221BD">
              <w:rPr>
                <w:sz w:val="20"/>
                <w:szCs w:val="20"/>
              </w:rPr>
              <w:t>procentowe</w:t>
            </w:r>
            <w:proofErr w:type="spellEnd"/>
          </w:p>
        </w:tc>
      </w:tr>
      <w:tr w:rsidR="008A26C5" w:rsidRPr="00CC5DB7" w:rsidTr="00CB76CF">
        <w:tc>
          <w:tcPr>
            <w:tcW w:w="311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CC"/>
          </w:tcPr>
          <w:p w:rsidR="008A26C5" w:rsidRPr="002221BD" w:rsidRDefault="008A26C5" w:rsidP="00FF3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221BD">
              <w:rPr>
                <w:sz w:val="20"/>
                <w:szCs w:val="20"/>
              </w:rPr>
              <w:t xml:space="preserve">od </w:t>
            </w:r>
            <w:proofErr w:type="spellStart"/>
            <w:r w:rsidRPr="002221BD">
              <w:rPr>
                <w:sz w:val="20"/>
                <w:szCs w:val="20"/>
              </w:rPr>
              <w:t>kwoty</w:t>
            </w:r>
            <w:proofErr w:type="spellEnd"/>
          </w:p>
        </w:tc>
        <w:tc>
          <w:tcPr>
            <w:tcW w:w="2693" w:type="dxa"/>
            <w:tcBorders>
              <w:bottom w:val="single" w:sz="12" w:space="0" w:color="auto"/>
            </w:tcBorders>
            <w:shd w:val="clear" w:color="auto" w:fill="FFFFCC"/>
          </w:tcPr>
          <w:p w:rsidR="008A26C5" w:rsidRPr="002221BD" w:rsidRDefault="008A26C5" w:rsidP="00FF3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221BD">
              <w:rPr>
                <w:sz w:val="20"/>
                <w:szCs w:val="20"/>
              </w:rPr>
              <w:t xml:space="preserve">do </w:t>
            </w:r>
            <w:proofErr w:type="spellStart"/>
            <w:r w:rsidRPr="002221BD">
              <w:rPr>
                <w:sz w:val="20"/>
                <w:szCs w:val="20"/>
              </w:rPr>
              <w:t>kwoty</w:t>
            </w:r>
            <w:proofErr w:type="spellEnd"/>
          </w:p>
        </w:tc>
        <w:tc>
          <w:tcPr>
            <w:tcW w:w="2835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8A26C5" w:rsidRPr="002221BD" w:rsidRDefault="008A26C5" w:rsidP="00FF3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A26C5" w:rsidRPr="00CC5DB7" w:rsidTr="00CB76CF">
        <w:tc>
          <w:tcPr>
            <w:tcW w:w="3118" w:type="dxa"/>
          </w:tcPr>
          <w:p w:rsidR="008A26C5" w:rsidRPr="002221BD" w:rsidRDefault="008A26C5" w:rsidP="00FF3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221BD">
              <w:rPr>
                <w:sz w:val="20"/>
                <w:szCs w:val="20"/>
              </w:rPr>
              <w:t>100 000,00</w:t>
            </w:r>
          </w:p>
        </w:tc>
        <w:tc>
          <w:tcPr>
            <w:tcW w:w="2693" w:type="dxa"/>
          </w:tcPr>
          <w:p w:rsidR="008A26C5" w:rsidRPr="002221BD" w:rsidRDefault="008A26C5" w:rsidP="00FF3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221BD">
              <w:rPr>
                <w:sz w:val="20"/>
                <w:szCs w:val="20"/>
              </w:rPr>
              <w:t>199 999,00</w:t>
            </w:r>
          </w:p>
        </w:tc>
        <w:tc>
          <w:tcPr>
            <w:tcW w:w="2835" w:type="dxa"/>
          </w:tcPr>
          <w:p w:rsidR="008A26C5" w:rsidRPr="002221BD" w:rsidRDefault="008A26C5" w:rsidP="00FF36F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221BD">
              <w:rPr>
                <w:b/>
                <w:sz w:val="20"/>
                <w:szCs w:val="20"/>
              </w:rPr>
              <w:t>0,</w:t>
            </w:r>
            <w:r w:rsidR="00CD7304">
              <w:rPr>
                <w:b/>
                <w:sz w:val="20"/>
                <w:szCs w:val="20"/>
              </w:rPr>
              <w:t>10</w:t>
            </w:r>
            <w:r w:rsidRPr="002221BD">
              <w:rPr>
                <w:b/>
                <w:sz w:val="20"/>
                <w:szCs w:val="20"/>
              </w:rPr>
              <w:t xml:space="preserve"> %</w:t>
            </w:r>
          </w:p>
        </w:tc>
      </w:tr>
      <w:tr w:rsidR="008A26C5" w:rsidRPr="00CC5DB7" w:rsidTr="00CB76CF">
        <w:tc>
          <w:tcPr>
            <w:tcW w:w="3118" w:type="dxa"/>
          </w:tcPr>
          <w:p w:rsidR="008A26C5" w:rsidRPr="002221BD" w:rsidRDefault="008A26C5" w:rsidP="00FF3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221BD">
              <w:rPr>
                <w:sz w:val="20"/>
                <w:szCs w:val="20"/>
              </w:rPr>
              <w:t>200 000,00</w:t>
            </w:r>
          </w:p>
        </w:tc>
        <w:tc>
          <w:tcPr>
            <w:tcW w:w="2693" w:type="dxa"/>
          </w:tcPr>
          <w:p w:rsidR="008A26C5" w:rsidRPr="002221BD" w:rsidRDefault="008A26C5" w:rsidP="00FF3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8A26C5" w:rsidRPr="002221BD" w:rsidRDefault="008A26C5" w:rsidP="00FF36F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221BD">
              <w:rPr>
                <w:b/>
                <w:sz w:val="20"/>
                <w:szCs w:val="20"/>
              </w:rPr>
              <w:t>0,</w:t>
            </w:r>
            <w:r w:rsidR="00CD7304">
              <w:rPr>
                <w:b/>
                <w:sz w:val="20"/>
                <w:szCs w:val="20"/>
              </w:rPr>
              <w:t>20</w:t>
            </w:r>
            <w:r w:rsidRPr="002221BD">
              <w:rPr>
                <w:b/>
                <w:sz w:val="20"/>
                <w:szCs w:val="20"/>
              </w:rPr>
              <w:t xml:space="preserve"> %</w:t>
            </w:r>
          </w:p>
        </w:tc>
      </w:tr>
    </w:tbl>
    <w:p w:rsidR="008A26C5" w:rsidRDefault="008A26C5" w:rsidP="00FF36FA">
      <w:pPr>
        <w:spacing w:after="0" w:line="240" w:lineRule="auto"/>
      </w:pPr>
    </w:p>
    <w:p w:rsidR="008A26C5" w:rsidRDefault="008A26C5" w:rsidP="00FF36FA">
      <w:pPr>
        <w:spacing w:after="0" w:line="240" w:lineRule="auto"/>
        <w:jc w:val="center"/>
      </w:pPr>
      <w:r>
        <w:t>§ 3.</w:t>
      </w:r>
    </w:p>
    <w:p w:rsidR="008A26C5" w:rsidRDefault="008A26C5" w:rsidP="00FF36FA">
      <w:pPr>
        <w:pStyle w:val="Akapitzlist"/>
        <w:numPr>
          <w:ilvl w:val="0"/>
          <w:numId w:val="4"/>
        </w:numPr>
        <w:jc w:val="both"/>
        <w:rPr>
          <w:sz w:val="20"/>
          <w:szCs w:val="20"/>
          <w:lang w:val="pl-PL"/>
        </w:rPr>
      </w:pPr>
      <w:r w:rsidRPr="00046DA9">
        <w:rPr>
          <w:sz w:val="20"/>
          <w:szCs w:val="20"/>
          <w:lang w:val="pl-PL"/>
        </w:rPr>
        <w:t>W ekonomicznie uzasadnionych indywidualnych przypadkach na umotywowany wniosek klienta złożony w Banku, Zarząd Banku może podwyższyć oprocentowanie środków gromadzonych na rachunkach lokat terminowych i wkładów terminowych lokat oszczędnościowych ponad oprocentowanie podstawowe</w:t>
      </w:r>
      <w:r w:rsidRPr="00B14E42">
        <w:rPr>
          <w:sz w:val="20"/>
          <w:szCs w:val="20"/>
          <w:lang w:val="pl-PL"/>
        </w:rPr>
        <w:t>. Podwyższenia oprocentowania można dokonać dla lokat</w:t>
      </w:r>
      <w:r w:rsidR="00B568FA">
        <w:rPr>
          <w:sz w:val="20"/>
          <w:szCs w:val="20"/>
          <w:lang w:val="pl-PL"/>
        </w:rPr>
        <w:t xml:space="preserve"> od</w:t>
      </w:r>
      <w:r w:rsidR="000F7CA0">
        <w:rPr>
          <w:sz w:val="20"/>
          <w:szCs w:val="20"/>
          <w:lang w:val="pl-PL"/>
        </w:rPr>
        <w:t xml:space="preserve"> kwoty  50 000 </w:t>
      </w:r>
      <w:r w:rsidRPr="00B14E42">
        <w:rPr>
          <w:sz w:val="20"/>
          <w:szCs w:val="20"/>
          <w:lang w:val="pl-PL"/>
        </w:rPr>
        <w:t>zł.</w:t>
      </w:r>
    </w:p>
    <w:p w:rsidR="008A26C5" w:rsidRPr="00B14E42" w:rsidRDefault="008A26C5" w:rsidP="00FF36FA">
      <w:pPr>
        <w:spacing w:after="0" w:line="240" w:lineRule="auto"/>
      </w:pPr>
    </w:p>
    <w:p w:rsidR="008A26C5" w:rsidRPr="00046DA9" w:rsidRDefault="008A26C5" w:rsidP="00FF36FA">
      <w:pPr>
        <w:pStyle w:val="Akapitzlist"/>
        <w:numPr>
          <w:ilvl w:val="0"/>
          <w:numId w:val="4"/>
        </w:numPr>
        <w:jc w:val="both"/>
        <w:rPr>
          <w:sz w:val="20"/>
          <w:szCs w:val="20"/>
          <w:lang w:val="pl-PL"/>
        </w:rPr>
      </w:pPr>
      <w:r w:rsidRPr="00046DA9">
        <w:rPr>
          <w:sz w:val="20"/>
          <w:szCs w:val="20"/>
          <w:lang w:val="pl-PL"/>
        </w:rPr>
        <w:t>Wynegocjowane dodatkowe punkty procentowe powyżej obowiązujących stawek procentowych dla określonego rodzaju wkładów terminowych lub lokat obowiązują do końca zadeklarowanego okresu.</w:t>
      </w:r>
    </w:p>
    <w:p w:rsidR="008A26C5" w:rsidRPr="00046DA9" w:rsidRDefault="008A26C5" w:rsidP="00FF36FA">
      <w:pPr>
        <w:pStyle w:val="Akapitzlist"/>
        <w:rPr>
          <w:sz w:val="20"/>
          <w:szCs w:val="20"/>
          <w:lang w:val="pl-PL"/>
        </w:rPr>
      </w:pPr>
    </w:p>
    <w:p w:rsidR="008A26C5" w:rsidRPr="0088375C" w:rsidRDefault="008A26C5" w:rsidP="00FF36FA">
      <w:pPr>
        <w:pStyle w:val="Akapitzlist"/>
        <w:numPr>
          <w:ilvl w:val="0"/>
          <w:numId w:val="4"/>
        </w:numPr>
        <w:jc w:val="both"/>
        <w:rPr>
          <w:sz w:val="20"/>
          <w:szCs w:val="20"/>
          <w:lang w:val="pl-PL"/>
        </w:rPr>
      </w:pPr>
      <w:r w:rsidRPr="00046DA9">
        <w:rPr>
          <w:sz w:val="20"/>
          <w:szCs w:val="20"/>
          <w:lang w:val="pl-PL"/>
        </w:rPr>
        <w:t>W przypadku wydłużenia okresu pierwotnie zadeklarowanego lub odnowienia lokaty wkładu terminowego na kolejne okresy, klienta obowiązuje tryb określony w ust. 1.</w:t>
      </w:r>
    </w:p>
    <w:p w:rsidR="008A26C5" w:rsidRPr="00873F1C" w:rsidRDefault="008A26C5" w:rsidP="00FF36FA">
      <w:pPr>
        <w:pStyle w:val="Akapitzlist"/>
        <w:ind w:firstLine="0"/>
        <w:jc w:val="both"/>
        <w:rPr>
          <w:sz w:val="20"/>
          <w:szCs w:val="20"/>
          <w:lang w:val="pl-PL"/>
        </w:rPr>
      </w:pPr>
    </w:p>
    <w:p w:rsidR="008A26C5" w:rsidRPr="00046DA9" w:rsidRDefault="008A26C5" w:rsidP="00FF36FA">
      <w:pPr>
        <w:spacing w:line="240" w:lineRule="auto"/>
        <w:ind w:left="360"/>
        <w:jc w:val="center"/>
        <w:rPr>
          <w:sz w:val="20"/>
          <w:szCs w:val="20"/>
        </w:rPr>
      </w:pPr>
      <w:r w:rsidRPr="00046DA9">
        <w:t>§ 4.</w:t>
      </w:r>
    </w:p>
    <w:p w:rsidR="008A26C5" w:rsidRDefault="008A26C5" w:rsidP="00FF36FA">
      <w:pPr>
        <w:pStyle w:val="Akapitzlist"/>
        <w:numPr>
          <w:ilvl w:val="0"/>
          <w:numId w:val="5"/>
        </w:numPr>
        <w:jc w:val="both"/>
        <w:rPr>
          <w:sz w:val="20"/>
          <w:szCs w:val="20"/>
          <w:lang w:val="pl-PL"/>
        </w:rPr>
      </w:pPr>
      <w:r w:rsidRPr="00046DA9">
        <w:rPr>
          <w:sz w:val="20"/>
          <w:szCs w:val="20"/>
          <w:lang w:val="pl-PL"/>
        </w:rPr>
        <w:t xml:space="preserve">Oprocentowanie, o którym mowa w § </w:t>
      </w:r>
      <w:r>
        <w:rPr>
          <w:sz w:val="20"/>
          <w:szCs w:val="20"/>
          <w:lang w:val="pl-PL"/>
        </w:rPr>
        <w:t>3</w:t>
      </w:r>
      <w:r w:rsidRPr="00046DA9">
        <w:rPr>
          <w:sz w:val="20"/>
          <w:szCs w:val="20"/>
          <w:lang w:val="pl-PL"/>
        </w:rPr>
        <w:t xml:space="preserve"> ust. 1 możne być maksymalnie wyższe o </w:t>
      </w:r>
      <w:r w:rsidR="00CD7304" w:rsidRPr="00DC612B">
        <w:rPr>
          <w:b/>
          <w:sz w:val="20"/>
          <w:szCs w:val="20"/>
          <w:lang w:val="pl-PL"/>
        </w:rPr>
        <w:t>0,7</w:t>
      </w:r>
      <w:r w:rsidR="001D322E" w:rsidRPr="00DC612B">
        <w:rPr>
          <w:b/>
          <w:sz w:val="20"/>
          <w:szCs w:val="20"/>
          <w:lang w:val="pl-PL"/>
        </w:rPr>
        <w:t>0</w:t>
      </w:r>
      <w:r w:rsidRPr="00046DA9">
        <w:rPr>
          <w:sz w:val="20"/>
          <w:szCs w:val="20"/>
          <w:lang w:val="pl-PL"/>
        </w:rPr>
        <w:t xml:space="preserve"> </w:t>
      </w:r>
      <w:proofErr w:type="spellStart"/>
      <w:r w:rsidRPr="00046DA9">
        <w:rPr>
          <w:sz w:val="20"/>
          <w:szCs w:val="20"/>
          <w:lang w:val="pl-PL"/>
        </w:rPr>
        <w:t>p.p</w:t>
      </w:r>
      <w:proofErr w:type="spellEnd"/>
      <w:r w:rsidRPr="00046DA9">
        <w:rPr>
          <w:sz w:val="20"/>
          <w:szCs w:val="20"/>
          <w:lang w:val="pl-PL"/>
        </w:rPr>
        <w:t xml:space="preserve">. </w:t>
      </w:r>
      <w:r w:rsidR="00270141">
        <w:rPr>
          <w:sz w:val="20"/>
          <w:szCs w:val="20"/>
          <w:lang w:val="pl-PL"/>
        </w:rPr>
        <w:t xml:space="preserve">                                                   </w:t>
      </w:r>
      <w:r w:rsidRPr="00046DA9">
        <w:rPr>
          <w:sz w:val="20"/>
          <w:szCs w:val="20"/>
          <w:lang w:val="pl-PL"/>
        </w:rPr>
        <w:t xml:space="preserve">od </w:t>
      </w:r>
      <w:r>
        <w:rPr>
          <w:sz w:val="20"/>
          <w:szCs w:val="20"/>
          <w:lang w:val="pl-PL"/>
        </w:rPr>
        <w:t xml:space="preserve"> </w:t>
      </w:r>
      <w:r w:rsidRPr="00046DA9">
        <w:rPr>
          <w:sz w:val="20"/>
          <w:szCs w:val="20"/>
          <w:lang w:val="pl-PL"/>
        </w:rPr>
        <w:t xml:space="preserve">oprocentowania lokat terminowych i wkładów terminowych lokat oszczędnościowych stosowanych     </w:t>
      </w:r>
      <w:r w:rsidR="008401A9">
        <w:rPr>
          <w:sz w:val="20"/>
          <w:szCs w:val="20"/>
          <w:lang w:val="pl-PL"/>
        </w:rPr>
        <w:t xml:space="preserve">                      </w:t>
      </w:r>
      <w:r w:rsidRPr="00046DA9">
        <w:rPr>
          <w:sz w:val="20"/>
          <w:szCs w:val="20"/>
          <w:lang w:val="pl-PL"/>
        </w:rPr>
        <w:t xml:space="preserve">    w Banku.</w:t>
      </w:r>
      <w:r w:rsidR="009E67E7">
        <w:rPr>
          <w:sz w:val="20"/>
          <w:szCs w:val="20"/>
          <w:lang w:val="pl-PL"/>
        </w:rPr>
        <w:t xml:space="preserve"> </w:t>
      </w:r>
    </w:p>
    <w:p w:rsidR="009E67E7" w:rsidRDefault="009E67E7" w:rsidP="00FF36FA">
      <w:pPr>
        <w:pStyle w:val="Akapitzlist"/>
        <w:numPr>
          <w:ilvl w:val="0"/>
          <w:numId w:val="5"/>
        </w:numPr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Oprocentowanie, </w:t>
      </w:r>
      <w:r w:rsidRPr="00046DA9">
        <w:rPr>
          <w:sz w:val="20"/>
          <w:szCs w:val="20"/>
          <w:lang w:val="pl-PL"/>
        </w:rPr>
        <w:t xml:space="preserve">o którym mowa w § </w:t>
      </w:r>
      <w:r>
        <w:rPr>
          <w:sz w:val="20"/>
          <w:szCs w:val="20"/>
          <w:lang w:val="pl-PL"/>
        </w:rPr>
        <w:t>3</w:t>
      </w:r>
      <w:r w:rsidRPr="00046DA9">
        <w:rPr>
          <w:sz w:val="20"/>
          <w:szCs w:val="20"/>
          <w:lang w:val="pl-PL"/>
        </w:rPr>
        <w:t xml:space="preserve"> ust. 1</w:t>
      </w:r>
      <w:r>
        <w:rPr>
          <w:sz w:val="20"/>
          <w:szCs w:val="20"/>
          <w:lang w:val="pl-PL"/>
        </w:rPr>
        <w:t xml:space="preserve"> , dla lokat terminowych i wkładów terminowych lokat oszczędnościowych założonych przed 10 czerwca 2016 r. może być maksymalnie wyższe o 0,80 </w:t>
      </w:r>
      <w:proofErr w:type="spellStart"/>
      <w:r>
        <w:rPr>
          <w:sz w:val="20"/>
          <w:szCs w:val="20"/>
          <w:lang w:val="pl-PL"/>
        </w:rPr>
        <w:t>p.p</w:t>
      </w:r>
      <w:proofErr w:type="spellEnd"/>
      <w:r w:rsidR="00270141">
        <w:rPr>
          <w:sz w:val="20"/>
          <w:szCs w:val="20"/>
          <w:lang w:val="pl-PL"/>
        </w:rPr>
        <w:t>. Oprocentowanie to obowiązuje do zakończenia umownego terminu.</w:t>
      </w:r>
    </w:p>
    <w:p w:rsidR="00270141" w:rsidRPr="002A6B41" w:rsidRDefault="00270141" w:rsidP="00270141">
      <w:pPr>
        <w:pStyle w:val="Akapitzlist"/>
        <w:ind w:firstLine="0"/>
        <w:jc w:val="both"/>
        <w:rPr>
          <w:sz w:val="20"/>
          <w:szCs w:val="20"/>
          <w:lang w:val="pl-PL"/>
        </w:rPr>
      </w:pPr>
    </w:p>
    <w:p w:rsidR="008A26C5" w:rsidRDefault="008A26C5" w:rsidP="00FF36FA">
      <w:pPr>
        <w:spacing w:line="240" w:lineRule="auto"/>
        <w:ind w:left="360"/>
        <w:jc w:val="center"/>
      </w:pPr>
      <w:r w:rsidRPr="00046DA9">
        <w:t xml:space="preserve">§ </w:t>
      </w:r>
      <w:r>
        <w:t>5</w:t>
      </w:r>
      <w:r w:rsidRPr="00046DA9">
        <w:t>.</w:t>
      </w:r>
    </w:p>
    <w:p w:rsidR="001D322E" w:rsidRDefault="008A26C5" w:rsidP="00FF36FA">
      <w:pPr>
        <w:pStyle w:val="Akapitzlist"/>
        <w:numPr>
          <w:ilvl w:val="1"/>
          <w:numId w:val="5"/>
        </w:numPr>
        <w:tabs>
          <w:tab w:val="clear" w:pos="1440"/>
          <w:tab w:val="num" w:pos="709"/>
        </w:tabs>
        <w:ind w:hanging="1156"/>
        <w:rPr>
          <w:sz w:val="20"/>
          <w:szCs w:val="20"/>
          <w:lang w:val="pl-PL"/>
        </w:rPr>
      </w:pPr>
      <w:r w:rsidRPr="008A26C5">
        <w:rPr>
          <w:sz w:val="20"/>
          <w:szCs w:val="20"/>
          <w:lang w:val="pl-PL"/>
        </w:rPr>
        <w:t>Traci moc</w:t>
      </w:r>
      <w:r w:rsidR="001D322E">
        <w:rPr>
          <w:sz w:val="20"/>
          <w:szCs w:val="20"/>
          <w:lang w:val="pl-PL"/>
        </w:rPr>
        <w:t>:</w:t>
      </w:r>
    </w:p>
    <w:p w:rsidR="001D322E" w:rsidRDefault="008A26C5" w:rsidP="00CD7304">
      <w:pPr>
        <w:pStyle w:val="Akapitzlist"/>
        <w:tabs>
          <w:tab w:val="num" w:pos="709"/>
        </w:tabs>
        <w:ind w:left="709" w:firstLine="0"/>
        <w:jc w:val="both"/>
        <w:rPr>
          <w:sz w:val="20"/>
          <w:szCs w:val="20"/>
          <w:lang w:val="pl-PL"/>
        </w:rPr>
      </w:pPr>
      <w:r w:rsidRPr="008A26C5">
        <w:rPr>
          <w:sz w:val="20"/>
          <w:szCs w:val="20"/>
          <w:lang w:val="pl-PL"/>
        </w:rPr>
        <w:t>Uch. Zarz</w:t>
      </w:r>
      <w:r w:rsidR="00547F67">
        <w:rPr>
          <w:sz w:val="20"/>
          <w:szCs w:val="20"/>
          <w:lang w:val="pl-PL"/>
        </w:rPr>
        <w:t>ądu nr 3A Zarządu Banku z dnia 11.03.2015</w:t>
      </w:r>
      <w:r w:rsidR="00DC612B">
        <w:rPr>
          <w:sz w:val="20"/>
          <w:szCs w:val="20"/>
          <w:lang w:val="pl-PL"/>
        </w:rPr>
        <w:t xml:space="preserve"> r z późniejszymi zmianami</w:t>
      </w:r>
      <w:r w:rsidR="008401A9">
        <w:rPr>
          <w:sz w:val="20"/>
          <w:szCs w:val="20"/>
          <w:lang w:val="pl-PL"/>
        </w:rPr>
        <w:t xml:space="preserve">, </w:t>
      </w:r>
      <w:r w:rsidR="00547F67">
        <w:rPr>
          <w:sz w:val="20"/>
          <w:szCs w:val="20"/>
          <w:lang w:val="pl-PL"/>
        </w:rPr>
        <w:t>Uchwała Zarządu nr 7/2015 z dnia 22.04.2015, Uchwała</w:t>
      </w:r>
      <w:r w:rsidR="008401A9">
        <w:rPr>
          <w:sz w:val="20"/>
          <w:szCs w:val="20"/>
          <w:lang w:val="pl-PL"/>
        </w:rPr>
        <w:t xml:space="preserve"> Zarządu Nr</w:t>
      </w:r>
      <w:r w:rsidR="00547F67">
        <w:rPr>
          <w:sz w:val="20"/>
          <w:szCs w:val="20"/>
          <w:lang w:val="pl-PL"/>
        </w:rPr>
        <w:t xml:space="preserve"> 9B z dnia 10.06.2015</w:t>
      </w:r>
      <w:r w:rsidR="00DC612B">
        <w:rPr>
          <w:sz w:val="20"/>
          <w:szCs w:val="20"/>
          <w:lang w:val="pl-PL"/>
        </w:rPr>
        <w:t>r.</w:t>
      </w:r>
    </w:p>
    <w:p w:rsidR="00CD7304" w:rsidRPr="00CD7304" w:rsidRDefault="00CD7304" w:rsidP="00CD7304">
      <w:pPr>
        <w:pStyle w:val="Akapitzlist"/>
        <w:tabs>
          <w:tab w:val="num" w:pos="709"/>
        </w:tabs>
        <w:ind w:left="709" w:firstLine="0"/>
        <w:jc w:val="both"/>
        <w:rPr>
          <w:sz w:val="20"/>
          <w:szCs w:val="20"/>
          <w:lang w:val="pl-PL"/>
        </w:rPr>
      </w:pPr>
    </w:p>
    <w:p w:rsidR="008401A9" w:rsidRPr="00B337B6" w:rsidRDefault="00B337B6" w:rsidP="00B337B6">
      <w:pPr>
        <w:pStyle w:val="Akapitzlist"/>
        <w:numPr>
          <w:ilvl w:val="1"/>
          <w:numId w:val="5"/>
        </w:numPr>
        <w:tabs>
          <w:tab w:val="clear" w:pos="1440"/>
          <w:tab w:val="left" w:pos="426"/>
          <w:tab w:val="left" w:pos="709"/>
        </w:tabs>
        <w:ind w:left="709" w:hanging="425"/>
        <w:jc w:val="both"/>
        <w:rPr>
          <w:sz w:val="20"/>
          <w:szCs w:val="20"/>
          <w:lang w:val="pl-PL"/>
        </w:rPr>
      </w:pPr>
      <w:r w:rsidRPr="00B337B6">
        <w:rPr>
          <w:sz w:val="20"/>
          <w:szCs w:val="20"/>
          <w:lang w:val="pl-PL"/>
        </w:rPr>
        <w:t xml:space="preserve">Uchwała wchodzi w życie </w:t>
      </w:r>
      <w:r w:rsidR="00DD6D53" w:rsidRPr="00B337B6">
        <w:rPr>
          <w:sz w:val="20"/>
          <w:szCs w:val="20"/>
          <w:lang w:val="pl-PL"/>
        </w:rPr>
        <w:t>zgodnie z</w:t>
      </w:r>
      <w:r>
        <w:rPr>
          <w:sz w:val="20"/>
          <w:szCs w:val="20"/>
          <w:lang w:val="pl-PL"/>
        </w:rPr>
        <w:t xml:space="preserve"> </w:t>
      </w:r>
      <w:r w:rsidR="00DD6D53" w:rsidRPr="00B337B6">
        <w:rPr>
          <w:lang w:val="pl-PL"/>
        </w:rPr>
        <w:t xml:space="preserve">§ </w:t>
      </w:r>
      <w:r w:rsidR="00DD6D53" w:rsidRPr="00B337B6">
        <w:rPr>
          <w:sz w:val="20"/>
          <w:szCs w:val="20"/>
          <w:lang w:val="pl-PL"/>
        </w:rPr>
        <w:t>127 ust.1 Regulaminu świadczenia usług w zakresie prowadzenia rachunków bankowych dla klientów indywidualnych BS Dzierzgoń oraz</w:t>
      </w:r>
      <w:r w:rsidR="00B27DAB" w:rsidRPr="00B337B6">
        <w:rPr>
          <w:sz w:val="20"/>
          <w:szCs w:val="20"/>
          <w:lang w:val="pl-PL"/>
        </w:rPr>
        <w:t xml:space="preserve"> § 107 ust. 1 Regulaminu świadczenia usług w zakresie prowadzenia rachunków bankowych dla klientów instytucjonalnych w BS Dzierzgoń z dniem 10.06.2016r. </w:t>
      </w:r>
      <w:r w:rsidR="008A26C5" w:rsidRPr="00B337B6">
        <w:rPr>
          <w:i/>
          <w:sz w:val="20"/>
          <w:szCs w:val="20"/>
          <w:lang w:val="pl-PL"/>
        </w:rPr>
        <w:t xml:space="preserve">                                                                                                                 </w:t>
      </w:r>
    </w:p>
    <w:p w:rsidR="008401A9" w:rsidRDefault="008401A9" w:rsidP="00FF36FA">
      <w:pPr>
        <w:spacing w:after="0" w:line="240" w:lineRule="auto"/>
        <w:jc w:val="center"/>
        <w:rPr>
          <w:i/>
        </w:rPr>
      </w:pPr>
    </w:p>
    <w:p w:rsidR="00800164" w:rsidRDefault="00800164" w:rsidP="00FF36FA">
      <w:pPr>
        <w:spacing w:after="0" w:line="240" w:lineRule="auto"/>
        <w:jc w:val="center"/>
        <w:rPr>
          <w:i/>
        </w:rPr>
      </w:pPr>
    </w:p>
    <w:p w:rsidR="00800164" w:rsidRDefault="00800164" w:rsidP="00FF36FA">
      <w:pPr>
        <w:spacing w:after="0" w:line="240" w:lineRule="auto"/>
        <w:jc w:val="center"/>
        <w:rPr>
          <w:i/>
        </w:rPr>
      </w:pPr>
    </w:p>
    <w:p w:rsidR="008A26C5" w:rsidRPr="00A254D0" w:rsidRDefault="008401A9" w:rsidP="00FF36FA">
      <w:pPr>
        <w:spacing w:after="0" w:line="240" w:lineRule="auto"/>
        <w:jc w:val="center"/>
        <w:rPr>
          <w:i/>
        </w:rPr>
      </w:pPr>
      <w:r>
        <w:rPr>
          <w:i/>
        </w:rPr>
        <w:t xml:space="preserve">                                                                               </w:t>
      </w:r>
      <w:r w:rsidR="008A26C5" w:rsidRPr="00E740AC">
        <w:rPr>
          <w:b/>
          <w:i/>
        </w:rPr>
        <w:t xml:space="preserve">Zarząd  Banku Spółdzielczego </w:t>
      </w:r>
    </w:p>
    <w:p w:rsidR="008A26C5" w:rsidRPr="00514D51" w:rsidRDefault="008A26C5" w:rsidP="00FF36FA">
      <w:pPr>
        <w:spacing w:after="0" w:line="240" w:lineRule="auto"/>
        <w:jc w:val="center"/>
        <w:rPr>
          <w:i/>
        </w:rPr>
      </w:pPr>
      <w:r w:rsidRPr="00E740AC">
        <w:rPr>
          <w:b/>
          <w:i/>
        </w:rPr>
        <w:t xml:space="preserve">                                                              </w:t>
      </w:r>
      <w:r>
        <w:rPr>
          <w:b/>
          <w:i/>
        </w:rPr>
        <w:t xml:space="preserve">                         </w:t>
      </w:r>
      <w:r w:rsidRPr="00E740AC">
        <w:rPr>
          <w:b/>
          <w:i/>
        </w:rPr>
        <w:t xml:space="preserve"> w Dzierzgoniu</w:t>
      </w:r>
    </w:p>
    <w:p w:rsidR="008A26C5" w:rsidRDefault="008A26C5" w:rsidP="00FF36FA">
      <w:pPr>
        <w:spacing w:line="240" w:lineRule="auto"/>
      </w:pPr>
    </w:p>
    <w:sectPr w:rsidR="008A26C5" w:rsidSect="008401A9">
      <w:headerReference w:type="default" r:id="rId7"/>
      <w:pgSz w:w="11906" w:h="16838"/>
      <w:pgMar w:top="1417" w:right="1133" w:bottom="851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2603" w:rsidRDefault="00A52603" w:rsidP="008A26C5">
      <w:pPr>
        <w:spacing w:after="0" w:line="240" w:lineRule="auto"/>
      </w:pPr>
      <w:r>
        <w:separator/>
      </w:r>
    </w:p>
  </w:endnote>
  <w:endnote w:type="continuationSeparator" w:id="0">
    <w:p w:rsidR="00A52603" w:rsidRDefault="00A52603" w:rsidP="008A2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2603" w:rsidRDefault="00A52603" w:rsidP="008A26C5">
      <w:pPr>
        <w:spacing w:after="0" w:line="240" w:lineRule="auto"/>
      </w:pPr>
      <w:r>
        <w:separator/>
      </w:r>
    </w:p>
  </w:footnote>
  <w:footnote w:type="continuationSeparator" w:id="0">
    <w:p w:rsidR="00A52603" w:rsidRDefault="00A52603" w:rsidP="008A26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D83" w:rsidRDefault="00E77751" w:rsidP="009D218A">
    <w:pPr>
      <w:pStyle w:val="Nagwek"/>
      <w:jc w:val="center"/>
    </w:pPr>
    <w:r w:rsidRPr="009D218A">
      <w:rPr>
        <w:noProof/>
        <w:u w:val="single"/>
      </w:rPr>
      <w:drawing>
        <wp:inline distT="0" distB="0" distL="0" distR="0" wp14:anchorId="7CCEE041" wp14:editId="277E23A9">
          <wp:extent cx="2152650" cy="695325"/>
          <wp:effectExtent l="19050" t="0" r="0" b="0"/>
          <wp:docPr id="4" name="Obraz 0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56294" cy="6965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64FEB"/>
    <w:multiLevelType w:val="hybridMultilevel"/>
    <w:tmpl w:val="28E6750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88E7EB1"/>
    <w:multiLevelType w:val="hybridMultilevel"/>
    <w:tmpl w:val="89C263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1A646F7"/>
    <w:multiLevelType w:val="hybridMultilevel"/>
    <w:tmpl w:val="2E026A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D76468E"/>
    <w:multiLevelType w:val="hybridMultilevel"/>
    <w:tmpl w:val="9402AA88"/>
    <w:lvl w:ilvl="0" w:tplc="D1CC387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32B7BD9"/>
    <w:multiLevelType w:val="hybridMultilevel"/>
    <w:tmpl w:val="F594B1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BEA"/>
    <w:rsid w:val="00006983"/>
    <w:rsid w:val="00083964"/>
    <w:rsid w:val="000C28BB"/>
    <w:rsid w:val="000F7A39"/>
    <w:rsid w:val="000F7CA0"/>
    <w:rsid w:val="00122D05"/>
    <w:rsid w:val="001D322E"/>
    <w:rsid w:val="00226757"/>
    <w:rsid w:val="00270141"/>
    <w:rsid w:val="00283F80"/>
    <w:rsid w:val="002B2563"/>
    <w:rsid w:val="0034266B"/>
    <w:rsid w:val="003B550C"/>
    <w:rsid w:val="00444701"/>
    <w:rsid w:val="00547F67"/>
    <w:rsid w:val="00574C30"/>
    <w:rsid w:val="005A5130"/>
    <w:rsid w:val="007500D9"/>
    <w:rsid w:val="00800164"/>
    <w:rsid w:val="008401A9"/>
    <w:rsid w:val="00872057"/>
    <w:rsid w:val="008A26C5"/>
    <w:rsid w:val="00964737"/>
    <w:rsid w:val="009D2993"/>
    <w:rsid w:val="009E67E7"/>
    <w:rsid w:val="00A026AF"/>
    <w:rsid w:val="00A459CE"/>
    <w:rsid w:val="00A52603"/>
    <w:rsid w:val="00AC635C"/>
    <w:rsid w:val="00AE1FA9"/>
    <w:rsid w:val="00B27DAB"/>
    <w:rsid w:val="00B337B6"/>
    <w:rsid w:val="00B568FA"/>
    <w:rsid w:val="00B67011"/>
    <w:rsid w:val="00B962F9"/>
    <w:rsid w:val="00CD7304"/>
    <w:rsid w:val="00D5196C"/>
    <w:rsid w:val="00DC612B"/>
    <w:rsid w:val="00DD6D53"/>
    <w:rsid w:val="00E36BEA"/>
    <w:rsid w:val="00E77751"/>
    <w:rsid w:val="00F84B77"/>
    <w:rsid w:val="00FD2862"/>
    <w:rsid w:val="00FF3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6C7F7C-E956-44E1-B412-D73B22E6D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26C5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26C5"/>
    <w:pPr>
      <w:spacing w:after="0" w:line="240" w:lineRule="auto"/>
      <w:ind w:left="720" w:firstLine="360"/>
      <w:contextualSpacing/>
    </w:pPr>
    <w:rPr>
      <w:lang w:val="en-US" w:eastAsia="en-US" w:bidi="en-US"/>
    </w:rPr>
  </w:style>
  <w:style w:type="table" w:styleId="Tabela-Siatka">
    <w:name w:val="Table Grid"/>
    <w:basedOn w:val="Standardowy"/>
    <w:uiPriority w:val="59"/>
    <w:rsid w:val="008A26C5"/>
    <w:pPr>
      <w:spacing w:after="0" w:line="240" w:lineRule="auto"/>
      <w:ind w:firstLine="360"/>
    </w:pPr>
    <w:rPr>
      <w:rFonts w:eastAsiaTheme="minorEastAsia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8A26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A26C5"/>
    <w:rPr>
      <w:rFonts w:eastAsiaTheme="minorEastAsia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A26C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A26C5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A26C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2D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2D05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3</Pages>
  <Words>806</Words>
  <Characters>4838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JaninaC</dc:creator>
  <cp:keywords/>
  <dc:description/>
  <cp:lastModifiedBy>Katarzyna Nowogrodzka</cp:lastModifiedBy>
  <cp:revision>18</cp:revision>
  <cp:lastPrinted>2016-06-13T10:52:00Z</cp:lastPrinted>
  <dcterms:created xsi:type="dcterms:W3CDTF">2016-06-07T08:11:00Z</dcterms:created>
  <dcterms:modified xsi:type="dcterms:W3CDTF">2016-06-13T12:38:00Z</dcterms:modified>
</cp:coreProperties>
</file>