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E7E0853" w:rsidR="00480855" w:rsidRPr="00480855" w:rsidRDefault="00F809E1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F6007F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  <w:r w:rsidR="000A6351">
              <w:rPr>
                <w:b/>
                <w:sz w:val="24"/>
                <w:szCs w:val="24"/>
              </w:rPr>
              <w:t>(b)</w:t>
            </w:r>
          </w:p>
          <w:p w14:paraId="2981974B" w14:textId="2D852F68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0A6351">
              <w:rPr>
                <w:sz w:val="24"/>
                <w:szCs w:val="24"/>
              </w:rPr>
              <w:t>banków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:rsidRPr="002D751A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77777777" w:rsidR="00AB0886" w:rsidRPr="009E4CFF" w:rsidRDefault="00AB0886" w:rsidP="00AB0886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AB0886" w14:paraId="6C427355" w14:textId="77777777" w:rsidTr="004E32B3">
        <w:trPr>
          <w:trHeight w:val="8632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E32B3" w:rsidRDefault="00AB0886" w:rsidP="00AB0886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AB0886" w:rsidRPr="00A44574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5BBFDE0D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839D9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AB0886" w:rsidRPr="00A44574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AB0886" w:rsidRPr="00A44574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254583C0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617199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7307A35B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AB0886" w:rsidRPr="00A44574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93286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B2460E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9E4CFF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dyscyplinarne lub egzekucyjne</w:t>
                  </w:r>
                </w:p>
              </w:tc>
            </w:tr>
            <w:tr w:rsidR="00AB0886" w:rsidRPr="00A44574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846E45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FA20B1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653D20DC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5CCB0CBA" w:rsidR="00AB0886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EF8048" w14:textId="6239C0D2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Straty majątkowe w miejscach pracy</w:t>
                  </w:r>
                </w:p>
              </w:tc>
            </w:tr>
            <w:tr w:rsidR="00AB0886" w:rsidRPr="00A44574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spowodowałem/am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1C27E37E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spowodowałem/am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AB653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AB0886" w:rsidRPr="00A44574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F94386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AB0886" w:rsidRPr="00A44574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61592CC3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7EC80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AB0886" w:rsidRPr="00A44574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06BF7" w14:textId="77777777" w:rsidR="00AA5845" w:rsidRDefault="00AA5845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AB0886" w:rsidRPr="00A44574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DBB20BB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lastRenderedPageBreak/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 w:rsidR="00D20184"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E5895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9E4CFF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B0886" w:rsidRPr="009E4CFF">
                    <w:rPr>
                      <w:b/>
                      <w:sz w:val="24"/>
                      <w:szCs w:val="24"/>
                    </w:rPr>
                    <w:t>zatrudnienia z inicjatywy pracodawcy/zleceniodawcy</w:t>
                  </w:r>
                </w:p>
              </w:tc>
            </w:tr>
            <w:tr w:rsidR="00AB0886" w:rsidRPr="00A44574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3C8F75A6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 w:rsidR="00A16511"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 w:rsidR="00A16511"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9075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związane z likwidacyjną, upadłością, postępowaniem naprawczym lub restrukturyzacyjnym</w:t>
                  </w:r>
                </w:p>
              </w:tc>
            </w:tr>
            <w:tr w:rsidR="00AB0886" w:rsidRPr="00A44574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021B560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było i nie jest prowadzone postępowanie związane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z likwidacją, upadłością, postępowaniem naprawczym lub postępowaniem restrukturyzacyjnym prowadzonych wobec podmiotów, w których pełnię lub pełniłem/am funkcje zarządcze lub w których posiadam lub posiadałem/am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byłem/am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53357976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045F5A4F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 związane z likwidacją, upadłością, postępowaniem naprawczym lub postępowaniem restrukturyzacyjnym prowadzonych wobec podmiotów, w których pełnię lub pełniłem/am funkcje zarządcze lub w których posiadam lub posiadałem/am udział równy lub przekraczający 10% ogólnej liczby głosów na walnym zgromadzeniu lub 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byłem/am podmiotem dominującym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6D704B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kandydata</w:t>
                  </w:r>
                </w:p>
              </w:tc>
            </w:tr>
            <w:tr w:rsidR="00AB0886" w:rsidRPr="00A44574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846E45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byłem/am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77777777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</w:t>
                  </w:r>
                  <w:r>
                    <w:rPr>
                      <w:sz w:val="24"/>
                      <w:szCs w:val="24"/>
                    </w:rPr>
                    <w:lastRenderedPageBreak/>
                    <w:t>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byłem/am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D5C910" w14:textId="15355B51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innych podmiotów</w:t>
                  </w:r>
                </w:p>
              </w:tc>
            </w:tr>
            <w:tr w:rsidR="00AB0886" w:rsidRPr="00A44574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4D37E5" w:rsidRPr="00A44574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846E4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posiadałem/am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0725B27B" w:rsidR="004D37E5" w:rsidRDefault="00A02A5C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A44574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posiadałem/am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byłem/am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Default="00A02A5C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125DF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AB0886" w:rsidRPr="00A44574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AA5845"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A16511">
                    <w:rPr>
                      <w:sz w:val="24"/>
                      <w:szCs w:val="24"/>
                    </w:rPr>
                    <w:t xml:space="preserve">– </w:t>
                  </w:r>
                  <w:r w:rsidR="00AA5845"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B0886" w:rsidRPr="00A44574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3B392E09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2A51B99F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1C4AC468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4CB82C" w14:textId="77777777" w:rsidR="00AB0886" w:rsidRPr="00A8585C" w:rsidRDefault="00AB0886" w:rsidP="00AB0886">
            <w:pPr>
              <w:rPr>
                <w:sz w:val="2"/>
              </w:rPr>
            </w:pPr>
          </w:p>
        </w:tc>
      </w:tr>
    </w:tbl>
    <w:p w14:paraId="2EBF5C32" w14:textId="77777777" w:rsidR="00AB0886" w:rsidRDefault="00AB0886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77777777" w:rsidR="00AB0886" w:rsidRPr="009E4CFF" w:rsidRDefault="00AB0886" w:rsidP="00AB0886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01CCB3A6" w14:textId="755869DD" w:rsidR="00AB0886" w:rsidRDefault="00AB0886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878FF58" w14:textId="641664B2" w:rsidR="00F45B6D" w:rsidRPr="009E4CFF" w:rsidRDefault="00F45B6D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A16511">
                    <w:rPr>
                      <w:sz w:val="24"/>
                      <w:vertAlign w:val="superscript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87666A" w:rsidRPr="00A44574" w14:paraId="4CD381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4F103A9" w14:textId="52F6B5EA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A5F3CC" w14:textId="1D079302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7FFD678" w14:textId="291DADEC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279EFF4C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0BA8F3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015760B" w14:textId="5F0C07D7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25E52E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1C985F62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AC7242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DA80EDE" w14:textId="140939F1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4F19AA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36F40FF7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52B0C5D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F861D16" w14:textId="38F3032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7168B8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45A0E4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8301B4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939504" w14:textId="5DCDA465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0C8779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7E97DD6A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E6590F7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9774458" w14:textId="20B632C7" w:rsidR="0087666A" w:rsidRDefault="0087666A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w </w:t>
                          </w:r>
                          <w:r w:rsidR="00813D75">
                            <w:rPr>
                              <w:sz w:val="24"/>
                              <w:szCs w:val="24"/>
                            </w:rPr>
                            <w:t xml:space="preserve">zakresie obowiązków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85E46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50EE880B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67B0486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6957BC" w14:textId="442860A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C576C9C" w14:textId="10E7110B" w:rsidR="0087666A" w:rsidRPr="00F45B6D" w:rsidRDefault="00A02A5C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84C8CD1" w14:textId="37E7FB8C" w:rsidR="00F45B6D" w:rsidRDefault="00F45B6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13D75" w:rsidRPr="00A44574" w14:paraId="735534E4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F484A3F" w14:textId="7E9A721A" w:rsidR="00813D75" w:rsidRPr="009E4CFF" w:rsidRDefault="00813D75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813D75" w:rsidRPr="00A44574" w14:paraId="32DEC5A9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6DAFF26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A7B1312" w14:textId="7936065C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E977135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1A56D85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51C23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6942E9E" w14:textId="6B45B549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DCD222F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14E48076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2675851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1B3DC76" w14:textId="7B0443AB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C1D8E2E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C5B5F3F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D20EB30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EB4C62" w14:textId="0F963ADA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7DE0B10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0B59B8D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861C61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9F8F770" w14:textId="1DE77585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F393511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57338D8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21D49EA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A959BF" w14:textId="2B7ABEAD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3E4AFA7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6212D6F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FC8870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F0C000" w14:textId="5C119E12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102C381" w14:textId="77777777" w:rsidR="00813D75" w:rsidRPr="00F45B6D" w:rsidRDefault="00A02A5C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F9D2FBE" w14:textId="5C78DE91" w:rsidR="00813D75" w:rsidRDefault="00813D75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813D7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A02A5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48732619" w14:textId="77777777" w:rsidR="00AB0886" w:rsidRDefault="00AB0886">
      <w:pPr>
        <w:rPr>
          <w:sz w:val="24"/>
          <w:szCs w:val="24"/>
        </w:rPr>
      </w:pPr>
    </w:p>
    <w:p w14:paraId="5719112D" w14:textId="2A43CE0C" w:rsidR="00C37A49" w:rsidRDefault="00C37A49" w:rsidP="00AB0886">
      <w:pPr>
        <w:rPr>
          <w:sz w:val="24"/>
          <w:szCs w:val="24"/>
        </w:rPr>
      </w:pPr>
    </w:p>
    <w:p w14:paraId="06446918" w14:textId="0BE5006F" w:rsidR="00C37A49" w:rsidRDefault="00C37A49" w:rsidP="00C37A49">
      <w:pPr>
        <w:rPr>
          <w:sz w:val="24"/>
          <w:szCs w:val="24"/>
        </w:rPr>
      </w:pPr>
    </w:p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617" w:rsidRPr="00C37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5742" w14:textId="77777777" w:rsidR="0066206D" w:rsidRDefault="0066206D" w:rsidP="005F5C9E">
      <w:pPr>
        <w:spacing w:after="0" w:line="240" w:lineRule="auto"/>
      </w:pPr>
      <w:r>
        <w:separator/>
      </w:r>
    </w:p>
  </w:endnote>
  <w:endnote w:type="continuationSeparator" w:id="0">
    <w:p w14:paraId="65B9CBB4" w14:textId="77777777" w:rsidR="0066206D" w:rsidRDefault="0066206D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4485" w14:textId="77777777" w:rsidR="00A02A5C" w:rsidRDefault="00A02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BA51" w14:textId="0AAC9030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2A5C">
          <w:rPr>
            <w:noProof/>
          </w:rPr>
          <w:t>1</w:t>
        </w:r>
        <w:r>
          <w:fldChar w:fldCharType="end"/>
        </w:r>
        <w:r>
          <w:t>/</w:t>
        </w:r>
        <w:r w:rsidR="00A02A5C">
          <w:fldChar w:fldCharType="begin"/>
        </w:r>
        <w:r w:rsidR="00A02A5C">
          <w:instrText xml:space="preserve"> NUMPAGES  \* Arabic  \* MERGEFORMAT </w:instrText>
        </w:r>
        <w:r w:rsidR="00A02A5C">
          <w:fldChar w:fldCharType="separate"/>
        </w:r>
        <w:r w:rsidR="00A02A5C">
          <w:rPr>
            <w:noProof/>
          </w:rPr>
          <w:t>6</w:t>
        </w:r>
        <w:r w:rsidR="00A02A5C">
          <w:rPr>
            <w:noProof/>
          </w:rPr>
          <w:fldChar w:fldCharType="end"/>
        </w:r>
      </w:sdtContent>
    </w:sdt>
  </w:p>
  <w:p w14:paraId="3F8815F6" w14:textId="77777777" w:rsidR="00AB0886" w:rsidRDefault="00AB08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F96F" w14:textId="77777777" w:rsidR="00A02A5C" w:rsidRDefault="00A02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AF09" w14:textId="77777777" w:rsidR="0066206D" w:rsidRDefault="0066206D" w:rsidP="005F5C9E">
      <w:pPr>
        <w:spacing w:after="0" w:line="240" w:lineRule="auto"/>
      </w:pPr>
      <w:r>
        <w:separator/>
      </w:r>
    </w:p>
  </w:footnote>
  <w:footnote w:type="continuationSeparator" w:id="0">
    <w:p w14:paraId="026E724F" w14:textId="77777777" w:rsidR="0066206D" w:rsidRDefault="0066206D" w:rsidP="005F5C9E">
      <w:pPr>
        <w:spacing w:after="0" w:line="240" w:lineRule="auto"/>
      </w:pPr>
      <w:r>
        <w:continuationSeparator/>
      </w:r>
    </w:p>
  </w:footnote>
  <w:footnote w:id="1">
    <w:p w14:paraId="3C8C2B9D" w14:textId="5E1012D1" w:rsidR="00F45B6D" w:rsidRDefault="00F45B6D" w:rsidP="00813D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</w:t>
      </w:r>
      <w:r w:rsidR="00D501BA">
        <w:t>zeprowadzającym ocenę; obejmuje</w:t>
      </w:r>
      <w:r>
        <w:t xml:space="preserve"> audyty i kontrole wewnętrzne, audyty podmiotów zewnętrznych (np. IPS), inspekcje </w:t>
      </w:r>
      <w:r w:rsidR="0087666A">
        <w:t xml:space="preserve">organów administracji </w:t>
      </w:r>
      <w:r w:rsidR="00537947">
        <w:t>z wyłączeniem</w:t>
      </w:r>
      <w:r w:rsidR="0087666A">
        <w:t xml:space="preserve"> KNF; analiza powinna obejmować </w:t>
      </w:r>
      <w:r w:rsidR="00813D75">
        <w:t>okres 5-letni, przy czym może uwzględniać również zdarzenia wcześniejsze, które w ocenie podmiotu nadzorowanego mają znaczenie dla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B345" w14:textId="77777777" w:rsidR="00A02A5C" w:rsidRDefault="00A02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4220" w14:textId="482F4FC8" w:rsidR="00AB0886" w:rsidRPr="00D23EF4" w:rsidRDefault="00AB0886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671F" w14:textId="77777777" w:rsidR="00A02A5C" w:rsidRDefault="00A02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100CE"/>
    <w:rsid w:val="00116F54"/>
    <w:rsid w:val="00147206"/>
    <w:rsid w:val="001507C3"/>
    <w:rsid w:val="00160357"/>
    <w:rsid w:val="001754FC"/>
    <w:rsid w:val="001925C2"/>
    <w:rsid w:val="001D08B4"/>
    <w:rsid w:val="001E7E34"/>
    <w:rsid w:val="001F29A2"/>
    <w:rsid w:val="0020757C"/>
    <w:rsid w:val="00214014"/>
    <w:rsid w:val="002227E8"/>
    <w:rsid w:val="00231BC8"/>
    <w:rsid w:val="00231CFD"/>
    <w:rsid w:val="00242472"/>
    <w:rsid w:val="002609F9"/>
    <w:rsid w:val="00275C19"/>
    <w:rsid w:val="00293325"/>
    <w:rsid w:val="002B06D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31500"/>
    <w:rsid w:val="00470521"/>
    <w:rsid w:val="004722A4"/>
    <w:rsid w:val="00480855"/>
    <w:rsid w:val="00493D12"/>
    <w:rsid w:val="004D37E5"/>
    <w:rsid w:val="004E32B3"/>
    <w:rsid w:val="0050239E"/>
    <w:rsid w:val="00514F60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1749D"/>
    <w:rsid w:val="00617E05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801C67"/>
    <w:rsid w:val="00801E4C"/>
    <w:rsid w:val="00813D75"/>
    <w:rsid w:val="0082242F"/>
    <w:rsid w:val="0084513B"/>
    <w:rsid w:val="00846481"/>
    <w:rsid w:val="00846E45"/>
    <w:rsid w:val="008516C5"/>
    <w:rsid w:val="008546B7"/>
    <w:rsid w:val="00867EFF"/>
    <w:rsid w:val="0087666A"/>
    <w:rsid w:val="00880D4D"/>
    <w:rsid w:val="008B6720"/>
    <w:rsid w:val="008D4F57"/>
    <w:rsid w:val="008E270F"/>
    <w:rsid w:val="00904F58"/>
    <w:rsid w:val="009170A1"/>
    <w:rsid w:val="00927D91"/>
    <w:rsid w:val="00936468"/>
    <w:rsid w:val="00975B07"/>
    <w:rsid w:val="0098357A"/>
    <w:rsid w:val="0098519E"/>
    <w:rsid w:val="009A1051"/>
    <w:rsid w:val="009A1982"/>
    <w:rsid w:val="009B221C"/>
    <w:rsid w:val="009B5E8E"/>
    <w:rsid w:val="009E2DF7"/>
    <w:rsid w:val="009E3146"/>
    <w:rsid w:val="009E4CFF"/>
    <w:rsid w:val="009E6163"/>
    <w:rsid w:val="00A02A5C"/>
    <w:rsid w:val="00A078F0"/>
    <w:rsid w:val="00A10C6C"/>
    <w:rsid w:val="00A14D50"/>
    <w:rsid w:val="00A16511"/>
    <w:rsid w:val="00A2007F"/>
    <w:rsid w:val="00A44574"/>
    <w:rsid w:val="00A666FC"/>
    <w:rsid w:val="00AA1BC6"/>
    <w:rsid w:val="00AA5845"/>
    <w:rsid w:val="00AB0886"/>
    <w:rsid w:val="00AB6C9C"/>
    <w:rsid w:val="00AB7FD2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360A"/>
    <w:rsid w:val="00C37A49"/>
    <w:rsid w:val="00C4374F"/>
    <w:rsid w:val="00C45BBD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A61A-AA91-4066-986C-230781A5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F6931-63F9-4BAB-A1FE-4010584C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Dominika Kubczak-Waligóra</cp:lastModifiedBy>
  <cp:revision>3</cp:revision>
  <cp:lastPrinted>2019-10-29T08:20:00Z</cp:lastPrinted>
  <dcterms:created xsi:type="dcterms:W3CDTF">2020-01-22T14:26:00Z</dcterms:created>
  <dcterms:modified xsi:type="dcterms:W3CDTF">2021-03-10T07:31:00Z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