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32AAB" w14:textId="77777777" w:rsidR="007E1334" w:rsidRDefault="007E1334" w:rsidP="007E1334">
      <w:pPr>
        <w:jc w:val="center"/>
      </w:pPr>
      <w:r w:rsidRPr="0017255C">
        <w:rPr>
          <w:noProof/>
          <w:lang w:eastAsia="pl-PL"/>
        </w:rPr>
        <w:drawing>
          <wp:inline distT="0" distB="0" distL="0" distR="0" wp14:anchorId="4175095D" wp14:editId="41F4FCB7">
            <wp:extent cx="2460625" cy="791533"/>
            <wp:effectExtent l="0" t="0" r="0" b="8890"/>
            <wp:docPr id="8" name="Obraz 8" descr="bank_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_p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967" cy="79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0D38D4B1" w14:textId="77777777" w:rsidR="007E1334" w:rsidRPr="00282C00" w:rsidRDefault="007E1334" w:rsidP="007E1334">
      <w:pPr>
        <w:spacing w:after="0" w:line="240" w:lineRule="auto"/>
        <w:jc w:val="right"/>
        <w:rPr>
          <w:i/>
          <w:sz w:val="16"/>
          <w:szCs w:val="16"/>
        </w:rPr>
      </w:pPr>
      <w:r w:rsidRPr="00282C00">
        <w:rPr>
          <w:i/>
          <w:sz w:val="16"/>
          <w:szCs w:val="16"/>
        </w:rPr>
        <w:t>Załącznik do uchwały Zarządu</w:t>
      </w:r>
    </w:p>
    <w:p w14:paraId="5844336F" w14:textId="77777777" w:rsidR="007E1334" w:rsidRPr="00282C00" w:rsidRDefault="007E1334" w:rsidP="007E1334">
      <w:pPr>
        <w:spacing w:after="0" w:line="240" w:lineRule="auto"/>
        <w:jc w:val="right"/>
        <w:rPr>
          <w:i/>
          <w:sz w:val="16"/>
          <w:szCs w:val="16"/>
        </w:rPr>
      </w:pPr>
      <w:r w:rsidRPr="00282C00">
        <w:rPr>
          <w:i/>
          <w:sz w:val="16"/>
          <w:szCs w:val="16"/>
        </w:rPr>
        <w:t>Banku Spółdzielczego w Dzierzgoniu</w:t>
      </w:r>
    </w:p>
    <w:p w14:paraId="4B761ED0" w14:textId="77777777" w:rsidR="007E1334" w:rsidRDefault="007E1334" w:rsidP="007E1334">
      <w:pPr>
        <w:spacing w:after="0" w:line="240" w:lineRule="auto"/>
        <w:jc w:val="right"/>
      </w:pPr>
      <w:r w:rsidRPr="00282C00">
        <w:rPr>
          <w:i/>
          <w:sz w:val="16"/>
          <w:szCs w:val="16"/>
        </w:rPr>
        <w:t>nr 34/2020 z dnia 05.08.2020</w:t>
      </w:r>
      <w:r w:rsidRPr="00282C00">
        <w:rPr>
          <w:sz w:val="16"/>
          <w:szCs w:val="16"/>
        </w:rPr>
        <w:t xml:space="preserve"> r</w:t>
      </w:r>
      <w:r>
        <w:rPr>
          <w:sz w:val="16"/>
          <w:szCs w:val="16"/>
        </w:rPr>
        <w:t>.</w:t>
      </w:r>
    </w:p>
    <w:p w14:paraId="0D88E436" w14:textId="77777777" w:rsidR="007E1334" w:rsidRDefault="007E1334" w:rsidP="007E1334">
      <w:pPr>
        <w:jc w:val="center"/>
      </w:pPr>
    </w:p>
    <w:p w14:paraId="57A7AC81" w14:textId="77777777" w:rsidR="007E1334" w:rsidRDefault="007E1334" w:rsidP="007E1334">
      <w:pPr>
        <w:jc w:val="center"/>
      </w:pPr>
    </w:p>
    <w:p w14:paraId="5691B63D" w14:textId="77777777" w:rsidR="007E1334" w:rsidRPr="00282C00" w:rsidRDefault="007E1334" w:rsidP="007E1334">
      <w:pPr>
        <w:jc w:val="center"/>
        <w:rPr>
          <w:rFonts w:ascii="Garamond" w:hAnsi="Garamond"/>
          <w:b/>
          <w:sz w:val="28"/>
          <w:szCs w:val="28"/>
        </w:rPr>
      </w:pPr>
      <w:r w:rsidRPr="00282C00">
        <w:rPr>
          <w:rFonts w:ascii="Garamond" w:hAnsi="Garamond"/>
          <w:b/>
          <w:sz w:val="28"/>
          <w:szCs w:val="28"/>
        </w:rPr>
        <w:t>TARYFA PROWIZJI I OPŁAT</w:t>
      </w:r>
    </w:p>
    <w:p w14:paraId="2F093926" w14:textId="77777777" w:rsidR="007E1334" w:rsidRPr="00282C00" w:rsidRDefault="007E1334" w:rsidP="007E1334">
      <w:pPr>
        <w:jc w:val="center"/>
        <w:rPr>
          <w:rFonts w:ascii="Garamond" w:hAnsi="Garamond"/>
          <w:b/>
          <w:sz w:val="28"/>
          <w:szCs w:val="28"/>
        </w:rPr>
      </w:pPr>
      <w:r w:rsidRPr="00282C00">
        <w:rPr>
          <w:rFonts w:ascii="Garamond" w:hAnsi="Garamond"/>
          <w:b/>
          <w:sz w:val="28"/>
          <w:szCs w:val="28"/>
        </w:rPr>
        <w:t>ZA CZYNNOŚCI I USŁUGI BANKOWE</w:t>
      </w:r>
    </w:p>
    <w:p w14:paraId="0FE22B5E" w14:textId="77777777" w:rsidR="007E1334" w:rsidRPr="00282C00" w:rsidRDefault="007E1334" w:rsidP="007E1334">
      <w:pPr>
        <w:jc w:val="center"/>
        <w:rPr>
          <w:rFonts w:ascii="Garamond" w:hAnsi="Garamond"/>
          <w:b/>
          <w:sz w:val="28"/>
          <w:szCs w:val="28"/>
        </w:rPr>
      </w:pPr>
      <w:r w:rsidRPr="00282C00">
        <w:rPr>
          <w:rFonts w:ascii="Garamond" w:hAnsi="Garamond"/>
          <w:b/>
          <w:sz w:val="28"/>
          <w:szCs w:val="28"/>
        </w:rPr>
        <w:t>W BANKU SPÓŁDZIELCZYM W DZIERZGONIU</w:t>
      </w:r>
    </w:p>
    <w:p w14:paraId="72A67057" w14:textId="77777777" w:rsidR="007E1334" w:rsidRDefault="007E1334" w:rsidP="007E1334">
      <w:pPr>
        <w:jc w:val="center"/>
        <w:rPr>
          <w:sz w:val="28"/>
          <w:szCs w:val="28"/>
        </w:rPr>
      </w:pPr>
    </w:p>
    <w:p w14:paraId="7630A679" w14:textId="77777777" w:rsidR="007E1334" w:rsidRPr="00282C00" w:rsidRDefault="007E1334" w:rsidP="007E1334">
      <w:pPr>
        <w:jc w:val="center"/>
        <w:rPr>
          <w:rFonts w:ascii="Garamond" w:hAnsi="Garamond"/>
          <w:b/>
          <w:color w:val="385623" w:themeColor="accent6" w:themeShade="80"/>
          <w:sz w:val="28"/>
          <w:szCs w:val="28"/>
        </w:rPr>
      </w:pPr>
    </w:p>
    <w:p w14:paraId="436F6D50" w14:textId="77777777" w:rsidR="007E1334" w:rsidRPr="00155C63" w:rsidRDefault="007E1334" w:rsidP="007E1334">
      <w:pPr>
        <w:jc w:val="center"/>
        <w:rPr>
          <w:rFonts w:ascii="Garamond" w:hAnsi="Garamond"/>
          <w:b/>
          <w:color w:val="336600"/>
          <w:sz w:val="28"/>
          <w:szCs w:val="28"/>
          <w:u w:val="single"/>
        </w:rPr>
      </w:pPr>
      <w:r w:rsidRPr="00155C63">
        <w:rPr>
          <w:rFonts w:ascii="Garamond" w:hAnsi="Garamond"/>
          <w:b/>
          <w:color w:val="336600"/>
          <w:sz w:val="28"/>
          <w:szCs w:val="28"/>
          <w:u w:val="single"/>
        </w:rPr>
        <w:t>KLENCI INDYWIDUALNI</w:t>
      </w:r>
    </w:p>
    <w:p w14:paraId="24C16B8F" w14:textId="77777777" w:rsidR="007E1334" w:rsidRPr="00155C63" w:rsidRDefault="007E1334" w:rsidP="007E1334">
      <w:pPr>
        <w:jc w:val="center"/>
        <w:rPr>
          <w:rFonts w:ascii="Garamond" w:hAnsi="Garamond"/>
          <w:b/>
          <w:color w:val="336600"/>
          <w:sz w:val="28"/>
          <w:szCs w:val="28"/>
          <w:u w:val="single"/>
        </w:rPr>
      </w:pPr>
    </w:p>
    <w:p w14:paraId="2B480A18" w14:textId="77777777" w:rsidR="007E1334" w:rsidRPr="00155C63" w:rsidRDefault="007E1334" w:rsidP="007E1334">
      <w:pPr>
        <w:jc w:val="center"/>
        <w:rPr>
          <w:rFonts w:ascii="Garamond" w:hAnsi="Garamond"/>
          <w:b/>
          <w:color w:val="336600"/>
          <w:sz w:val="28"/>
          <w:szCs w:val="28"/>
          <w:u w:val="single"/>
        </w:rPr>
      </w:pPr>
    </w:p>
    <w:p w14:paraId="05B7F697" w14:textId="77777777" w:rsidR="007E1334" w:rsidRPr="00155C63" w:rsidRDefault="007E1334" w:rsidP="007E1334">
      <w:pPr>
        <w:jc w:val="center"/>
        <w:rPr>
          <w:rFonts w:ascii="Garamond" w:hAnsi="Garamond"/>
          <w:b/>
          <w:color w:val="336600"/>
          <w:sz w:val="28"/>
          <w:szCs w:val="28"/>
          <w:u w:val="single"/>
        </w:rPr>
      </w:pPr>
    </w:p>
    <w:p w14:paraId="7D7BB759" w14:textId="77777777" w:rsidR="007E1334" w:rsidRPr="00155C63" w:rsidRDefault="007E1334" w:rsidP="007E1334">
      <w:pPr>
        <w:jc w:val="center"/>
        <w:rPr>
          <w:rFonts w:ascii="Garamond" w:hAnsi="Garamond"/>
          <w:b/>
          <w:color w:val="336600"/>
          <w:sz w:val="28"/>
          <w:szCs w:val="28"/>
          <w:u w:val="single"/>
        </w:rPr>
      </w:pPr>
    </w:p>
    <w:p w14:paraId="0E35CFE4" w14:textId="77777777" w:rsidR="007E1334" w:rsidRPr="00155C63" w:rsidRDefault="007E1334" w:rsidP="007E1334">
      <w:pPr>
        <w:jc w:val="center"/>
        <w:rPr>
          <w:rFonts w:ascii="Garamond" w:hAnsi="Garamond"/>
          <w:b/>
          <w:color w:val="336600"/>
          <w:sz w:val="28"/>
          <w:szCs w:val="28"/>
          <w:u w:val="single"/>
        </w:rPr>
      </w:pPr>
      <w:r w:rsidRPr="00155C63">
        <w:rPr>
          <w:rFonts w:ascii="Garamond" w:hAnsi="Garamond"/>
          <w:b/>
          <w:color w:val="336600"/>
          <w:sz w:val="28"/>
          <w:szCs w:val="28"/>
          <w:u w:val="single"/>
        </w:rPr>
        <w:t xml:space="preserve">Obowiązuje od dnia </w:t>
      </w:r>
      <w:r>
        <w:rPr>
          <w:rFonts w:ascii="Garamond" w:hAnsi="Garamond"/>
          <w:b/>
          <w:color w:val="336600"/>
          <w:sz w:val="28"/>
          <w:szCs w:val="28"/>
          <w:u w:val="single"/>
        </w:rPr>
        <w:t>07 grudnia 2020 r.</w:t>
      </w:r>
    </w:p>
    <w:p w14:paraId="789ACA3A" w14:textId="0D04A46B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06244DE1" w14:textId="39CC5C46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6FFCB15C" w14:textId="4C2CFEA6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7531F341" w14:textId="184DF35C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017DD5E2" w14:textId="53830130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63D17038" w14:textId="74CAFB38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2A147C3F" w14:textId="6EEF3BC0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6AD41DCC" w14:textId="66880E6C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0C9E340F" w14:textId="2C3FC95D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261CCB2E" w14:textId="39AB67BF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7FB7E186" w14:textId="4C53DB66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4814AC80" w14:textId="5C2A792C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6477828C" w14:textId="57D80E79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3FE54065" w14:textId="77777777" w:rsidR="007E1334" w:rsidRDefault="007E1334" w:rsidP="007E1334">
      <w:pPr>
        <w:spacing w:before="240" w:after="0" w:line="360" w:lineRule="auto"/>
        <w:ind w:right="-142" w:hanging="851"/>
        <w:rPr>
          <w:rFonts w:cstheme="minorHAnsi"/>
          <w:sz w:val="18"/>
          <w:szCs w:val="18"/>
          <w:u w:val="single"/>
        </w:rPr>
        <w:sectPr w:rsidR="007E1334" w:rsidSect="00C8605A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284" w:right="1417" w:bottom="1276" w:left="1417" w:header="708" w:footer="708" w:gutter="0"/>
          <w:cols w:space="708"/>
          <w:docGrid w:linePitch="360"/>
        </w:sectPr>
      </w:pPr>
    </w:p>
    <w:p w14:paraId="6890208A" w14:textId="0695E7AB" w:rsidR="007E1334" w:rsidRPr="007E1334" w:rsidRDefault="007E1334" w:rsidP="007E1334">
      <w:pPr>
        <w:spacing w:before="240" w:after="0" w:line="360" w:lineRule="auto"/>
        <w:ind w:right="-142" w:hanging="851"/>
        <w:rPr>
          <w:rFonts w:cstheme="minorHAnsi"/>
          <w:sz w:val="18"/>
          <w:szCs w:val="18"/>
          <w:u w:val="single"/>
        </w:rPr>
      </w:pPr>
      <w:r w:rsidRPr="007E1334">
        <w:rPr>
          <w:rFonts w:cstheme="minorHAnsi"/>
          <w:sz w:val="18"/>
          <w:szCs w:val="18"/>
          <w:u w:val="single"/>
        </w:rPr>
        <w:lastRenderedPageBreak/>
        <w:t>SPIS TREŚCI:</w:t>
      </w:r>
    </w:p>
    <w:p w14:paraId="7C3D33A8" w14:textId="77777777" w:rsidR="007E1334" w:rsidRPr="007E1334" w:rsidRDefault="007E1334" w:rsidP="007E1334">
      <w:pPr>
        <w:spacing w:before="240" w:after="0" w:line="360" w:lineRule="auto"/>
        <w:ind w:right="-142" w:hanging="851"/>
        <w:rPr>
          <w:rFonts w:cstheme="minorHAnsi"/>
          <w:sz w:val="16"/>
          <w:szCs w:val="16"/>
        </w:rPr>
      </w:pPr>
    </w:p>
    <w:p w14:paraId="52F3B8F4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 1.  Zasady pobierania opłat i prowizji za czynności i usługi bankowe ………………………………………………………………………………………………….   0</w:t>
      </w:r>
    </w:p>
    <w:p w14:paraId="6B0B4B78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 2.  Obsługa rachunków oszczędnościowo-rozliczeniowych …………  1</w:t>
      </w:r>
    </w:p>
    <w:p w14:paraId="2B5B2AD7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 3. Obsługa rachunków oszczędnościowych………………………………..   2</w:t>
      </w:r>
    </w:p>
    <w:p w14:paraId="6387317A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 4. Obsługa rachunków walutowych w EUR, USD, GBP ……….………   3</w:t>
      </w:r>
    </w:p>
    <w:p w14:paraId="5481F813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 5. Płatności w obrocie dewizowym …………………………………………….  3</w:t>
      </w:r>
    </w:p>
    <w:p w14:paraId="1916DA2E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 6. Pozostałe opłaty ………………………………………..…………………………..  3</w:t>
      </w:r>
    </w:p>
    <w:p w14:paraId="1CBCD20E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 7. Instrumenty płatnicze …………………………………………….………………  4</w:t>
      </w:r>
    </w:p>
    <w:p w14:paraId="12D33789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 8. Opłaty i prowizje z tytułu obsługi kasowej………………………..…….  8</w:t>
      </w:r>
    </w:p>
    <w:p w14:paraId="4C062B15" w14:textId="77777777" w:rsidR="007E1334" w:rsidRPr="007E1334" w:rsidRDefault="007E1334" w:rsidP="007E1334">
      <w:pPr>
        <w:spacing w:after="0" w:line="276" w:lineRule="auto"/>
        <w:ind w:left="142" w:right="-142" w:hanging="851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ROZDZIAŁ11. Opłaty i prowizje z tytułu udzielenia kredytu dla klientów   indywidualnych………………………………………………………………..…….. 9</w:t>
      </w:r>
    </w:p>
    <w:p w14:paraId="23AF93D5" w14:textId="77777777" w:rsidR="007E1334" w:rsidRPr="007E1334" w:rsidRDefault="007E1334" w:rsidP="007E1334">
      <w:pPr>
        <w:spacing w:after="0" w:line="276" w:lineRule="auto"/>
        <w:ind w:right="-142" w:hanging="709"/>
        <w:rPr>
          <w:rFonts w:cstheme="minorHAnsi"/>
          <w:sz w:val="16"/>
          <w:szCs w:val="16"/>
        </w:rPr>
      </w:pPr>
    </w:p>
    <w:p w14:paraId="21C705A2" w14:textId="77777777" w:rsidR="007E1334" w:rsidRPr="007E1334" w:rsidRDefault="007E1334" w:rsidP="007E1334">
      <w:pPr>
        <w:spacing w:after="0" w:line="360" w:lineRule="auto"/>
        <w:ind w:right="-142"/>
        <w:rPr>
          <w:rFonts w:cstheme="minorHAnsi"/>
          <w:sz w:val="16"/>
          <w:szCs w:val="16"/>
        </w:rPr>
      </w:pPr>
    </w:p>
    <w:p w14:paraId="6B2FD49E" w14:textId="77777777" w:rsidR="007E1334" w:rsidRPr="007E1334" w:rsidRDefault="007E1334" w:rsidP="007E1334">
      <w:pPr>
        <w:spacing w:after="0" w:line="240" w:lineRule="auto"/>
        <w:ind w:left="142" w:right="-142" w:hanging="851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 xml:space="preserve">ROZDZIAŁ 1. ZASADY POBIERANIA OPŁAT I PROWIZJI ZA CZYNOŚCI I USŁUGI   BANKOWE        </w:t>
      </w:r>
    </w:p>
    <w:p w14:paraId="24FC9727" w14:textId="77777777" w:rsidR="007E1334" w:rsidRPr="007E1334" w:rsidRDefault="007E1334" w:rsidP="007E1334">
      <w:pPr>
        <w:spacing w:after="0" w:line="276" w:lineRule="auto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 xml:space="preserve">                                                                                   § 1</w:t>
      </w:r>
    </w:p>
    <w:p w14:paraId="093F806C" w14:textId="77777777" w:rsidR="007E1334" w:rsidRPr="007E1334" w:rsidRDefault="007E1334" w:rsidP="007E1334">
      <w:pPr>
        <w:spacing w:after="0" w:line="276" w:lineRule="auto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cstheme="minorHAnsi"/>
          <w:sz w:val="16"/>
          <w:szCs w:val="16"/>
        </w:rPr>
        <w:t>Przez użyte w treści określenia należy rozumieć:</w:t>
      </w:r>
    </w:p>
    <w:p w14:paraId="642E6D20" w14:textId="77777777" w:rsidR="007E1334" w:rsidRPr="007E1334" w:rsidRDefault="007E1334" w:rsidP="007E1334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Bank – Bank Spółdzielczy w Dzierzgoniu,</w:t>
      </w:r>
    </w:p>
    <w:p w14:paraId="641D3FD0" w14:textId="77777777" w:rsidR="007E1334" w:rsidRPr="007E1334" w:rsidRDefault="007E1334" w:rsidP="007E1334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Klient – klient instytucjonalny – zgodnie z definicjami zawartymi w Regulaminie świadczenia usług w zakresie prowadzenia rachunków bankowych dla klientów instytucjonalnych,</w:t>
      </w:r>
    </w:p>
    <w:p w14:paraId="5125EA93" w14:textId="77777777" w:rsidR="007E1334" w:rsidRPr="007E1334" w:rsidRDefault="007E1334" w:rsidP="007E1334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Regulamin – Regulamin świadczenia usług w zakresie prowadzenia rachunków bankowych dla klientów instytucjonalnych,</w:t>
      </w:r>
    </w:p>
    <w:p w14:paraId="36A4E557" w14:textId="77777777" w:rsidR="007E1334" w:rsidRPr="007E1334" w:rsidRDefault="007E1334" w:rsidP="007E1334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SGB- Spółdzielcza Grupa Bankowa,</w:t>
      </w:r>
    </w:p>
    <w:p w14:paraId="6EFF0F92" w14:textId="77777777" w:rsidR="007E1334" w:rsidRPr="007E1334" w:rsidRDefault="007E1334" w:rsidP="007E1334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Taryfa – Taryfa opłat i prowizji za czynności i usługi bankowe w Banku Spółdzielczym w Dzierzgoniu – klienci indywidualni,</w:t>
      </w:r>
    </w:p>
    <w:p w14:paraId="4A05537E" w14:textId="77777777" w:rsidR="007E1334" w:rsidRPr="007E1334" w:rsidRDefault="007E1334" w:rsidP="007E1334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cstheme="minorHAnsi"/>
          <w:sz w:val="16"/>
          <w:szCs w:val="16"/>
        </w:rPr>
      </w:pPr>
      <w:r w:rsidRPr="007E1334">
        <w:rPr>
          <w:rFonts w:cstheme="minorHAnsi"/>
          <w:sz w:val="16"/>
          <w:szCs w:val="16"/>
        </w:rPr>
        <w:t>Zasady- Zasady pobierania przez Bank Spółdzielczy w Dzierzgoniu opłata i prowizji za czynności i usługi bankowe.</w:t>
      </w:r>
    </w:p>
    <w:p w14:paraId="4960E190" w14:textId="77777777" w:rsidR="007E1334" w:rsidRPr="007E1334" w:rsidRDefault="007E1334" w:rsidP="007E1334">
      <w:pPr>
        <w:spacing w:after="0" w:line="240" w:lineRule="auto"/>
        <w:ind w:left="720" w:right="-142"/>
        <w:contextualSpacing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2.</w:t>
      </w:r>
    </w:p>
    <w:p w14:paraId="24BA3485" w14:textId="77777777" w:rsidR="007E1334" w:rsidRPr="007E1334" w:rsidRDefault="007E1334" w:rsidP="007E1334">
      <w:p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Niniejsze Zasady mają charakter ogólny obowiązujący wszystkich klientów. Odmiennie postanowienia mogą wynikać z umów indywidualnych zawieranych z Bankiem. Wprowadzenie taryfy nie powoduje zmiany wysokości stawek obowiązujących za wybrane czynności bankowe na podstawie indywidualnych ustaleń                                   z Klientem.</w:t>
      </w:r>
    </w:p>
    <w:p w14:paraId="167D98AD" w14:textId="77777777" w:rsidR="007E1334" w:rsidRPr="007E1334" w:rsidRDefault="007E1334" w:rsidP="007E1334">
      <w:pPr>
        <w:spacing w:after="0" w:line="240" w:lineRule="auto"/>
        <w:ind w:left="720" w:right="-142"/>
        <w:contextualSpacing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3.</w:t>
      </w:r>
    </w:p>
    <w:p w14:paraId="6B56EDD3" w14:textId="77777777" w:rsidR="007E1334" w:rsidRPr="007E1334" w:rsidRDefault="007E1334" w:rsidP="007E1334">
      <w:p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Opłaty i prowizje pobierane są w  terminach i zgodnie z trybem określonym w taryfie lub w umowach zawartych pomiędzy Klientami a Bankiem.</w:t>
      </w:r>
    </w:p>
    <w:p w14:paraId="00EEB4B6" w14:textId="77777777" w:rsidR="007E1334" w:rsidRPr="007E1334" w:rsidRDefault="007E1334" w:rsidP="007E1334">
      <w:pPr>
        <w:spacing w:after="0" w:line="240" w:lineRule="auto"/>
        <w:ind w:right="-142"/>
        <w:contextualSpacing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4.</w:t>
      </w:r>
    </w:p>
    <w:p w14:paraId="609763BC" w14:textId="77777777" w:rsidR="007E1334" w:rsidRPr="007E1334" w:rsidRDefault="007E1334" w:rsidP="007E1334">
      <w:pPr>
        <w:numPr>
          <w:ilvl w:val="0"/>
          <w:numId w:val="11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Opłaty miesięczne są pobierane w terminach wskazanych                     w Taryfie.</w:t>
      </w:r>
    </w:p>
    <w:p w14:paraId="2ADA174A" w14:textId="77777777" w:rsidR="007E1334" w:rsidRPr="007E1334" w:rsidRDefault="007E1334" w:rsidP="007E1334">
      <w:pPr>
        <w:numPr>
          <w:ilvl w:val="0"/>
          <w:numId w:val="11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Opłaty miesięczne są pobierane wyłącznie za pełne miesiące kalendarzowe korzystania z danego produktu lub usługi.</w:t>
      </w:r>
    </w:p>
    <w:p w14:paraId="0BBC37B8" w14:textId="77777777" w:rsidR="007E1334" w:rsidRPr="007E1334" w:rsidRDefault="007E1334" w:rsidP="007E1334">
      <w:pPr>
        <w:numPr>
          <w:ilvl w:val="0"/>
          <w:numId w:val="11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Opłaty roczne pobierane są z góry  w pierwszym roboczym dla Banku dniu nowego okresu.</w:t>
      </w:r>
    </w:p>
    <w:p w14:paraId="4EB24C69" w14:textId="77777777" w:rsidR="007E1334" w:rsidRPr="007E1334" w:rsidRDefault="007E1334" w:rsidP="007E1334">
      <w:pPr>
        <w:numPr>
          <w:ilvl w:val="0"/>
          <w:numId w:val="11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W przypadku rezygnacji Klienta z korzystania z danego produktu lub usługi prze upływem roku, opłata roczna  podlega proporcjonalnemu zwrotowi (w części za niewykorzystane miesiące oraz za miesiąc, w którym nastąpiła rezygnacja).</w:t>
      </w:r>
    </w:p>
    <w:p w14:paraId="292A2553" w14:textId="77777777" w:rsidR="007E1334" w:rsidRPr="007E1334" w:rsidRDefault="007E1334" w:rsidP="007E1334">
      <w:pPr>
        <w:spacing w:after="0" w:line="240" w:lineRule="auto"/>
        <w:ind w:right="-142"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5.</w:t>
      </w:r>
    </w:p>
    <w:p w14:paraId="50E69813" w14:textId="77777777" w:rsidR="007E1334" w:rsidRPr="007E1334" w:rsidRDefault="007E1334" w:rsidP="007E1334">
      <w:pPr>
        <w:numPr>
          <w:ilvl w:val="0"/>
          <w:numId w:val="12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Opłaty i prowizje są pobierane w złotych i groszach.</w:t>
      </w:r>
    </w:p>
    <w:p w14:paraId="3964F036" w14:textId="77777777" w:rsidR="007E1334" w:rsidRPr="007E1334" w:rsidRDefault="007E1334" w:rsidP="007E1334">
      <w:pPr>
        <w:numPr>
          <w:ilvl w:val="0"/>
          <w:numId w:val="12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Kwoty prowizji podlegają zaokrągleniu do pełnych groszy na następujących zasadach.</w:t>
      </w:r>
    </w:p>
    <w:p w14:paraId="70602340" w14:textId="77777777" w:rsidR="007E1334" w:rsidRPr="007E1334" w:rsidRDefault="007E1334" w:rsidP="007E1334">
      <w:pPr>
        <w:numPr>
          <w:ilvl w:val="0"/>
          <w:numId w:val="13"/>
        </w:numPr>
        <w:spacing w:after="0" w:line="240" w:lineRule="auto"/>
        <w:ind w:left="709" w:right="-142" w:hanging="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Kwoty mniejsze niż 0,005 pomija się,</w:t>
      </w:r>
    </w:p>
    <w:p w14:paraId="33355413" w14:textId="77777777" w:rsidR="007E1334" w:rsidRPr="007E1334" w:rsidRDefault="007E1334" w:rsidP="007E1334">
      <w:pPr>
        <w:numPr>
          <w:ilvl w:val="0"/>
          <w:numId w:val="13"/>
        </w:numPr>
        <w:spacing w:after="0" w:line="240" w:lineRule="auto"/>
        <w:ind w:left="709" w:right="-142" w:hanging="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Kwoty większe lub równe 0,005 zaokrągla się do pełnego grosza w górę.</w:t>
      </w:r>
    </w:p>
    <w:p w14:paraId="1FE72044" w14:textId="77777777" w:rsidR="007E1334" w:rsidRPr="007E1334" w:rsidRDefault="007E1334" w:rsidP="007E1334">
      <w:pPr>
        <w:numPr>
          <w:ilvl w:val="0"/>
          <w:numId w:val="12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Podane stawki są stawkami brutto, chyba że w taryfie wskazano inaczej.</w:t>
      </w:r>
    </w:p>
    <w:p w14:paraId="00CD8F7F" w14:textId="77777777" w:rsidR="007E1334" w:rsidRPr="007E1334" w:rsidRDefault="007E1334" w:rsidP="007E1334">
      <w:pPr>
        <w:spacing w:after="0" w:line="240" w:lineRule="auto"/>
        <w:ind w:left="284"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</w:p>
    <w:p w14:paraId="6906B6DA" w14:textId="77777777" w:rsidR="007E1334" w:rsidRPr="007E1334" w:rsidRDefault="007E1334" w:rsidP="007E1334">
      <w:pPr>
        <w:spacing w:after="0" w:line="360" w:lineRule="auto"/>
        <w:ind w:left="720" w:right="-142"/>
        <w:contextualSpacing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 xml:space="preserve">                                                       </w:t>
      </w:r>
    </w:p>
    <w:p w14:paraId="41A1C07C" w14:textId="77777777" w:rsidR="007E1334" w:rsidRPr="007E1334" w:rsidRDefault="007E1334" w:rsidP="007E1334">
      <w:pPr>
        <w:spacing w:after="0" w:line="240" w:lineRule="auto"/>
        <w:ind w:left="720" w:right="-142"/>
        <w:contextualSpacing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6.</w:t>
      </w:r>
    </w:p>
    <w:p w14:paraId="75621A94" w14:textId="77777777" w:rsidR="007E1334" w:rsidRPr="007E1334" w:rsidRDefault="007E1334" w:rsidP="007E1334">
      <w:p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Zasady przeliczania transakcji w walutach obcych realizowanych kartami płatniczymi określone są w regulaminach funkcjonowania poszczególnych kart płatniczych.</w:t>
      </w:r>
    </w:p>
    <w:p w14:paraId="4FA28F2F" w14:textId="77777777" w:rsidR="007E1334" w:rsidRPr="007E1334" w:rsidRDefault="007E1334" w:rsidP="007E1334">
      <w:pPr>
        <w:spacing w:after="0" w:line="240" w:lineRule="auto"/>
        <w:ind w:right="-142"/>
        <w:contextualSpacing/>
        <w:jc w:val="center"/>
        <w:rPr>
          <w:rFonts w:eastAsiaTheme="minorEastAsia" w:cstheme="minorHAnsi"/>
          <w:sz w:val="16"/>
          <w:szCs w:val="16"/>
          <w:lang w:eastAsia="pl-PL"/>
        </w:rPr>
      </w:pPr>
    </w:p>
    <w:p w14:paraId="2A5BDBD0" w14:textId="77777777" w:rsidR="007E1334" w:rsidRPr="007E1334" w:rsidRDefault="007E1334" w:rsidP="007E1334">
      <w:pPr>
        <w:spacing w:after="0" w:line="240" w:lineRule="auto"/>
        <w:ind w:right="-142"/>
        <w:contextualSpacing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7.</w:t>
      </w:r>
    </w:p>
    <w:p w14:paraId="210C76F5" w14:textId="77777777" w:rsidR="007E1334" w:rsidRPr="007E1334" w:rsidRDefault="007E1334" w:rsidP="007E1334">
      <w:pPr>
        <w:numPr>
          <w:ilvl w:val="0"/>
          <w:numId w:val="14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Wszelkie prowizje i opłaty pokrywa zleceniodawca operacji bankowej, o ile strony nie ustaliły inaczej w umowie.</w:t>
      </w:r>
    </w:p>
    <w:p w14:paraId="763C57E9" w14:textId="77777777" w:rsidR="007E1334" w:rsidRPr="007E1334" w:rsidRDefault="007E1334" w:rsidP="007E1334">
      <w:pPr>
        <w:numPr>
          <w:ilvl w:val="0"/>
          <w:numId w:val="14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Prowizje i opłaty pobierane są przez:</w:t>
      </w:r>
    </w:p>
    <w:p w14:paraId="04058DB8" w14:textId="77777777" w:rsidR="007E1334" w:rsidRPr="007E1334" w:rsidRDefault="007E1334" w:rsidP="007E1334">
      <w:pPr>
        <w:numPr>
          <w:ilvl w:val="0"/>
          <w:numId w:val="15"/>
        </w:numPr>
        <w:spacing w:after="0" w:line="240" w:lineRule="auto"/>
        <w:ind w:left="567" w:right="-142" w:hanging="141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Obciążenie rachunku na podstawie udzielonej przez Klienta dyspozycji lub</w:t>
      </w:r>
    </w:p>
    <w:p w14:paraId="641A79EC" w14:textId="77777777" w:rsidR="007E1334" w:rsidRPr="007E1334" w:rsidRDefault="007E1334" w:rsidP="007E1334">
      <w:pPr>
        <w:numPr>
          <w:ilvl w:val="0"/>
          <w:numId w:val="15"/>
        </w:numPr>
        <w:spacing w:after="0" w:line="240" w:lineRule="auto"/>
        <w:ind w:left="567" w:right="-142" w:hanging="141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Przyjęcie wpłaty gotówkowej.</w:t>
      </w:r>
    </w:p>
    <w:p w14:paraId="66C447C5" w14:textId="77777777" w:rsidR="007E1334" w:rsidRPr="007E1334" w:rsidRDefault="007E1334" w:rsidP="007E1334">
      <w:pPr>
        <w:numPr>
          <w:ilvl w:val="0"/>
          <w:numId w:val="14"/>
        </w:numPr>
        <w:spacing w:after="0" w:line="240" w:lineRule="auto"/>
        <w:ind w:left="284" w:right="-142" w:hanging="284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Prowizje i opłaty księgowane są w ciężar rachunku, którego dotyczy. Dopuszcza się zaksięgowanie prowizji lub opłaty w ciężar innego rachunku Klienta, zgodnie z dyspozycją klienta.</w:t>
      </w:r>
    </w:p>
    <w:p w14:paraId="13024622" w14:textId="77777777" w:rsidR="007E1334" w:rsidRPr="007E1334" w:rsidRDefault="007E1334" w:rsidP="007E1334">
      <w:pPr>
        <w:spacing w:after="0" w:line="240" w:lineRule="auto"/>
        <w:ind w:right="-142"/>
        <w:contextualSpacing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8.</w:t>
      </w:r>
    </w:p>
    <w:p w14:paraId="5949399A" w14:textId="77777777" w:rsidR="007E1334" w:rsidRPr="007E1334" w:rsidRDefault="007E1334" w:rsidP="007E1334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Nie pobiera się opłat i prowizji:</w:t>
      </w:r>
    </w:p>
    <w:p w14:paraId="6933AC13" w14:textId="77777777" w:rsidR="007E1334" w:rsidRPr="007E1334" w:rsidRDefault="007E1334" w:rsidP="007E1334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za otwarcie rachunku</w:t>
      </w:r>
    </w:p>
    <w:p w14:paraId="7E5D3AA7" w14:textId="77777777" w:rsidR="007E1334" w:rsidRPr="007E1334" w:rsidRDefault="007E1334" w:rsidP="007E1334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lokat terminowych,</w:t>
      </w:r>
    </w:p>
    <w:p w14:paraId="59A00C22" w14:textId="77777777" w:rsidR="007E1334" w:rsidRPr="007E1334" w:rsidRDefault="007E1334" w:rsidP="007E1334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wkładów oszczędnościowych płatnych na każde żądanie,</w:t>
      </w:r>
    </w:p>
    <w:p w14:paraId="6BFE4ABE" w14:textId="77777777" w:rsidR="007E1334" w:rsidRPr="007E1334" w:rsidRDefault="007E1334" w:rsidP="007E1334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oszczędnościowo -rozliczeniowych,</w:t>
      </w:r>
    </w:p>
    <w:p w14:paraId="1586456D" w14:textId="77777777" w:rsidR="007E1334" w:rsidRPr="007E1334" w:rsidRDefault="007E1334" w:rsidP="007E1334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na których gromadzone są środki organizacji pożytku publicznego;</w:t>
      </w:r>
    </w:p>
    <w:p w14:paraId="5B221760" w14:textId="77777777" w:rsidR="007E1334" w:rsidRPr="007E1334" w:rsidRDefault="007E1334" w:rsidP="007E1334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od wpłaty na prowadzone przez Bank rachunki i od wypłaty z prowadzonych przez Bank rachunków:</w:t>
      </w:r>
    </w:p>
    <w:p w14:paraId="45E7A13B" w14:textId="77777777" w:rsidR="007E1334" w:rsidRPr="007E1334" w:rsidRDefault="007E1334" w:rsidP="007E1334">
      <w:pPr>
        <w:numPr>
          <w:ilvl w:val="0"/>
          <w:numId w:val="19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wkładów oszczędnościowych płatnych na każde żądanie i terminowych,</w:t>
      </w:r>
    </w:p>
    <w:p w14:paraId="622128BA" w14:textId="77777777" w:rsidR="007E1334" w:rsidRPr="007E1334" w:rsidRDefault="007E1334" w:rsidP="007E1334">
      <w:pPr>
        <w:numPr>
          <w:ilvl w:val="0"/>
          <w:numId w:val="19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funduszu udziałowego,</w:t>
      </w:r>
    </w:p>
    <w:p w14:paraId="2D244EAC" w14:textId="77777777" w:rsidR="007E1334" w:rsidRPr="007E1334" w:rsidRDefault="007E1334" w:rsidP="007E1334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od wpłat na rachunki prowadzone przez Bank, na których gromadzone są środki organizacji pożytku publicznego,</w:t>
      </w:r>
    </w:p>
    <w:p w14:paraId="64EAF3EC" w14:textId="77777777" w:rsidR="007E1334" w:rsidRPr="007E1334" w:rsidRDefault="007E1334" w:rsidP="007E1334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Zwalnia się z opłat za prowadzenie rachunków bieżących i pomocniczych:</w:t>
      </w:r>
    </w:p>
    <w:p w14:paraId="249CA3F7" w14:textId="77777777" w:rsidR="007E1334" w:rsidRPr="007E1334" w:rsidRDefault="007E1334" w:rsidP="007E1334">
      <w:pPr>
        <w:numPr>
          <w:ilvl w:val="0"/>
          <w:numId w:val="20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Ochotnicze Straże Pożarne nie prowadzące działalności gospodarczej,</w:t>
      </w:r>
    </w:p>
    <w:p w14:paraId="284AFE8B" w14:textId="77777777" w:rsidR="007E1334" w:rsidRPr="007E1334" w:rsidRDefault="007E1334" w:rsidP="007E1334">
      <w:pPr>
        <w:numPr>
          <w:ilvl w:val="0"/>
          <w:numId w:val="20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Podmioty mające status organizacji pożytku publicznego.</w:t>
      </w:r>
    </w:p>
    <w:p w14:paraId="6013DCBB" w14:textId="77777777" w:rsidR="007E1334" w:rsidRPr="007E1334" w:rsidRDefault="007E1334" w:rsidP="007E1334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Warunkiem zwolnienia z pobierania opłat od podmiotów wymienionych  w ust. 2 jest rezygnacja przez te podmioty z oprocentowania środków zgromadzonych na rachunkach bieżących i pomocniczych oraz nieprowadzenie przez te podmioty działalności zarobkowej.</w:t>
      </w:r>
    </w:p>
    <w:p w14:paraId="7507E1A6" w14:textId="77777777" w:rsidR="007E1334" w:rsidRPr="007E1334" w:rsidRDefault="007E1334" w:rsidP="007E1334">
      <w:pPr>
        <w:spacing w:after="0" w:line="240" w:lineRule="auto"/>
        <w:ind w:left="720" w:right="-142"/>
        <w:contextualSpacing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9.</w:t>
      </w:r>
    </w:p>
    <w:p w14:paraId="4A6896D7" w14:textId="77777777" w:rsidR="007E1334" w:rsidRPr="007E1334" w:rsidRDefault="007E1334" w:rsidP="007E1334">
      <w:pPr>
        <w:spacing w:after="0" w:line="240" w:lineRule="auto"/>
        <w:ind w:right="-142"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 xml:space="preserve">Bank pobiera opłaty i prowizje z tytułu wykonywanych czynności bankowych oraz opłat za wykonywanie innych czynności, w tym także opłaty za przygotowanie, sporządzanie i przekazywanie informacji stanowiących tajemnicę bankową uprawnionych przez ustawę </w:t>
      </w:r>
      <w:r w:rsidRPr="007E1334">
        <w:rPr>
          <w:rFonts w:eastAsiaTheme="minorEastAsia" w:cstheme="minorHAnsi"/>
          <w:i/>
          <w:sz w:val="16"/>
          <w:szCs w:val="16"/>
          <w:lang w:eastAsia="pl-PL"/>
        </w:rPr>
        <w:t xml:space="preserve">Prawo bankowe osobom, </w:t>
      </w:r>
      <w:r w:rsidRPr="007E1334">
        <w:rPr>
          <w:rFonts w:eastAsiaTheme="minorEastAsia" w:cstheme="minorHAnsi"/>
          <w:sz w:val="16"/>
          <w:szCs w:val="16"/>
          <w:lang w:eastAsia="pl-PL"/>
        </w:rPr>
        <w:t xml:space="preserve">organom i instytucjom, z wyłączeniem przypadków, gdy udzielenie informacji następuje na żądanie organów i instytucji wymienionych w art. 110 pkt 1-7 . ustawy </w:t>
      </w:r>
      <w:r w:rsidRPr="007E1334">
        <w:rPr>
          <w:rFonts w:eastAsiaTheme="minorEastAsia" w:cstheme="minorHAnsi"/>
          <w:i/>
          <w:sz w:val="16"/>
          <w:szCs w:val="16"/>
          <w:lang w:eastAsia="pl-PL"/>
        </w:rPr>
        <w:t>Prawo bankowe.</w:t>
      </w:r>
    </w:p>
    <w:p w14:paraId="296F818F" w14:textId="77777777" w:rsidR="007E1334" w:rsidRPr="007E1334" w:rsidRDefault="007E1334" w:rsidP="007E1334">
      <w:pPr>
        <w:spacing w:after="0" w:line="240" w:lineRule="auto"/>
        <w:ind w:right="-142"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10.</w:t>
      </w:r>
    </w:p>
    <w:p w14:paraId="35CA216B" w14:textId="77777777" w:rsidR="007E1334" w:rsidRPr="007E1334" w:rsidRDefault="007E1334" w:rsidP="007E1334">
      <w:pPr>
        <w:spacing w:after="0" w:line="240" w:lineRule="auto"/>
        <w:ind w:right="-142"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Przesłanki i tryb zmiany Taryfy wskazane są w regulaminach dotyczących funkcjonowania poszczególnych produktów i usług bankowych znajdujących się w ofercie Banku.</w:t>
      </w:r>
    </w:p>
    <w:p w14:paraId="2670D0E0" w14:textId="77777777" w:rsidR="007E1334" w:rsidRPr="007E1334" w:rsidRDefault="007E1334" w:rsidP="007E1334">
      <w:pPr>
        <w:spacing w:after="0" w:line="240" w:lineRule="auto"/>
        <w:ind w:right="-142"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§ 11.</w:t>
      </w:r>
    </w:p>
    <w:p w14:paraId="5109F465" w14:textId="77777777" w:rsidR="007E1334" w:rsidRPr="007E1334" w:rsidRDefault="007E1334" w:rsidP="007E1334">
      <w:pPr>
        <w:spacing w:after="0" w:line="240" w:lineRule="auto"/>
        <w:ind w:right="-142"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>Stosowaną w banku Taryfę podaje się do publicznej wiadomości poprzez udostępnienie w placówkach Banku oraz na stronie internetowej Banku.</w:t>
      </w:r>
    </w:p>
    <w:p w14:paraId="47CA9561" w14:textId="77777777" w:rsidR="007E1334" w:rsidRDefault="007E1334" w:rsidP="007E1334">
      <w:pPr>
        <w:spacing w:after="0" w:line="240" w:lineRule="auto"/>
        <w:ind w:right="-142"/>
        <w:jc w:val="both"/>
        <w:rPr>
          <w:rFonts w:eastAsiaTheme="minorEastAsia" w:cstheme="minorHAnsi"/>
          <w:sz w:val="16"/>
          <w:szCs w:val="16"/>
          <w:lang w:eastAsia="pl-PL"/>
        </w:rPr>
        <w:sectPr w:rsidR="007E1334" w:rsidSect="007E1334">
          <w:type w:val="continuous"/>
          <w:pgSz w:w="11906" w:h="16838"/>
          <w:pgMar w:top="284" w:right="1417" w:bottom="1276" w:left="1417" w:header="708" w:footer="708" w:gutter="0"/>
          <w:cols w:num="2" w:space="708"/>
          <w:docGrid w:linePitch="360"/>
        </w:sectPr>
      </w:pPr>
    </w:p>
    <w:p w14:paraId="05F1AA6D" w14:textId="58E44226" w:rsidR="007E1334" w:rsidRPr="007E1334" w:rsidRDefault="007E1334" w:rsidP="007E1334">
      <w:pPr>
        <w:spacing w:after="0" w:line="240" w:lineRule="auto"/>
        <w:ind w:right="-142"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7E1334">
        <w:rPr>
          <w:rFonts w:eastAsiaTheme="minorEastAsia" w:cstheme="minorHAnsi"/>
          <w:sz w:val="16"/>
          <w:szCs w:val="16"/>
          <w:lang w:eastAsia="pl-PL"/>
        </w:rPr>
        <w:t xml:space="preserve">    </w:t>
      </w:r>
    </w:p>
    <w:p w14:paraId="72A71BDE" w14:textId="41D18174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1D602977" w14:textId="77777777" w:rsidR="007E1334" w:rsidRDefault="007E1334" w:rsidP="00B30BB5">
      <w:pPr>
        <w:ind w:hanging="709"/>
        <w:jc w:val="both"/>
        <w:rPr>
          <w:b/>
          <w:sz w:val="24"/>
          <w:szCs w:val="24"/>
        </w:rPr>
      </w:pPr>
    </w:p>
    <w:p w14:paraId="443568DA" w14:textId="2D92ECFF" w:rsidR="00663C4A" w:rsidRPr="00B30BB5" w:rsidRDefault="00B30BB5" w:rsidP="00B30BB5">
      <w:pPr>
        <w:ind w:hanging="709"/>
        <w:jc w:val="both"/>
        <w:rPr>
          <w:b/>
          <w:sz w:val="24"/>
          <w:szCs w:val="24"/>
        </w:rPr>
      </w:pPr>
      <w:r w:rsidRPr="00B30BB5">
        <w:rPr>
          <w:b/>
          <w:sz w:val="24"/>
          <w:szCs w:val="24"/>
        </w:rPr>
        <w:lastRenderedPageBreak/>
        <w:t>ROZDZIAŁ 2. O</w:t>
      </w:r>
      <w:r>
        <w:rPr>
          <w:b/>
          <w:sz w:val="24"/>
          <w:szCs w:val="24"/>
        </w:rPr>
        <w:t>BSŁUGA RACHUNKÓW OSZCZĘDNOŚCIOWO – ROZLICZENIOWYCH (PŁATNICZYCH)</w:t>
      </w:r>
    </w:p>
    <w:tbl>
      <w:tblPr>
        <w:tblStyle w:val="Tabela-Siatka"/>
        <w:tblW w:w="110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3"/>
        <w:gridCol w:w="4086"/>
        <w:gridCol w:w="1986"/>
        <w:gridCol w:w="19"/>
        <w:gridCol w:w="1115"/>
        <w:gridCol w:w="23"/>
        <w:gridCol w:w="19"/>
        <w:gridCol w:w="1104"/>
        <w:gridCol w:w="19"/>
        <w:gridCol w:w="1126"/>
        <w:gridCol w:w="19"/>
        <w:gridCol w:w="1118"/>
        <w:gridCol w:w="19"/>
      </w:tblGrid>
      <w:tr w:rsidR="00B30BB5" w14:paraId="6FA50B10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04483D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542C38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3134EF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8B7CC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3FFA6F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772854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52D43D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30BB5" w14:paraId="2B7F301E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A65C06" w14:textId="77777777" w:rsidR="00B30BB5" w:rsidRDefault="00B30BB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252BB7" w14:textId="77777777" w:rsidR="00B30BB5" w:rsidRDefault="00B30BB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0B0E02" w14:textId="77777777" w:rsidR="00B30BB5" w:rsidRDefault="00B30B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252662" w14:textId="77777777" w:rsidR="00B30BB5" w:rsidRDefault="00B30BB5" w:rsidP="00B30B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3E7EA0" w14:textId="77777777" w:rsidR="00B30BB5" w:rsidRDefault="00B30BB5" w:rsidP="00B30B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DLA </w:t>
            </w:r>
          </w:p>
          <w:p w14:paraId="3E8CB83C" w14:textId="77777777" w:rsidR="00B30BB5" w:rsidRDefault="00B30BB5" w:rsidP="00B30B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MŁODYCH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84B63B" w14:textId="77777777" w:rsidR="00B30BB5" w:rsidRDefault="00B30BB5" w:rsidP="00B30B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KONTO</w:t>
            </w:r>
          </w:p>
          <w:p w14:paraId="794FC681" w14:textId="77777777" w:rsidR="00B30BB5" w:rsidRDefault="00B30BB5" w:rsidP="00B30B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 ZŁOTÓWKĘ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7F313D" w14:textId="77777777" w:rsidR="00B30BB5" w:rsidRDefault="00B30BB5" w:rsidP="00B30BB5">
            <w:pPr>
              <w:jc w:val="center"/>
              <w:rPr>
                <w:b/>
                <w:sz w:val="16"/>
                <w:szCs w:val="16"/>
              </w:rPr>
            </w:pPr>
            <w:r w:rsidRPr="00B30BB5">
              <w:rPr>
                <w:b/>
                <w:sz w:val="14"/>
                <w:szCs w:val="14"/>
              </w:rPr>
              <w:t>PODSTAWOWY</w:t>
            </w:r>
            <w:r>
              <w:rPr>
                <w:b/>
                <w:sz w:val="16"/>
                <w:szCs w:val="16"/>
              </w:rPr>
              <w:t xml:space="preserve"> RACHUNEK </w:t>
            </w:r>
          </w:p>
          <w:p w14:paraId="1E9093B4" w14:textId="77777777" w:rsidR="00B30BB5" w:rsidRDefault="00B30BB5" w:rsidP="00B30B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PŁATNICZY</w:t>
            </w:r>
          </w:p>
        </w:tc>
      </w:tr>
      <w:tr w:rsidR="00B30BB5" w14:paraId="2CBBBC91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C90" w14:textId="77777777" w:rsidR="00B30BB5" w:rsidRDefault="00B30B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FCF5" w14:textId="77777777" w:rsidR="00B30BB5" w:rsidRDefault="00B30BB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Otwarcie rachunku rozliczeniowego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2B62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jednorazowo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30D" w14:textId="77777777" w:rsidR="00B30BB5" w:rsidRDefault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941" w14:textId="77777777" w:rsidR="00B30BB5" w:rsidRDefault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328" w14:textId="77777777" w:rsidR="00B30BB5" w:rsidRDefault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F8C7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B30BB5" w14:paraId="734D79B0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B16" w14:textId="77777777" w:rsidR="00B30BB5" w:rsidRDefault="00B30B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DE9E" w14:textId="77777777" w:rsidR="00B30BB5" w:rsidRDefault="00B30BB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rachunku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BC9" w14:textId="77777777" w:rsidR="00B30BB5" w:rsidRDefault="00B30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miesięcznie pobierana                        w ostatnim dniu roboczym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430" w14:textId="77777777" w:rsidR="00B30BB5" w:rsidRDefault="00B30BB5">
            <w:pPr>
              <w:jc w:val="both"/>
              <w:rPr>
                <w:sz w:val="16"/>
                <w:szCs w:val="16"/>
              </w:rPr>
            </w:pPr>
          </w:p>
          <w:p w14:paraId="0BFD1AEF" w14:textId="77777777" w:rsidR="00B30BB5" w:rsidRDefault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0BB5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FF8" w14:textId="77777777" w:rsidR="00B30BB5" w:rsidRDefault="00B30BB5">
            <w:pPr>
              <w:jc w:val="center"/>
              <w:rPr>
                <w:sz w:val="16"/>
                <w:szCs w:val="16"/>
              </w:rPr>
            </w:pPr>
          </w:p>
          <w:p w14:paraId="5CAE88F6" w14:textId="77777777" w:rsidR="00B30BB5" w:rsidRDefault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0BB5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43A" w14:textId="77777777" w:rsidR="00B30BB5" w:rsidRDefault="00B30BB5">
            <w:pPr>
              <w:jc w:val="center"/>
              <w:rPr>
                <w:sz w:val="16"/>
                <w:szCs w:val="16"/>
              </w:rPr>
            </w:pPr>
          </w:p>
          <w:p w14:paraId="757F9D42" w14:textId="77777777" w:rsidR="00B30BB5" w:rsidRDefault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0BB5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52A" w14:textId="77777777" w:rsidR="00B30BB5" w:rsidRDefault="00B30BB5">
            <w:pPr>
              <w:jc w:val="center"/>
              <w:rPr>
                <w:sz w:val="16"/>
                <w:szCs w:val="16"/>
              </w:rPr>
            </w:pPr>
          </w:p>
          <w:p w14:paraId="72243D38" w14:textId="77777777" w:rsidR="00B30BB5" w:rsidRDefault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0BB5">
              <w:rPr>
                <w:sz w:val="16"/>
                <w:szCs w:val="16"/>
              </w:rPr>
              <w:t xml:space="preserve"> zł</w:t>
            </w:r>
          </w:p>
        </w:tc>
      </w:tr>
      <w:tr w:rsidR="003B11D6" w14:paraId="5A3B0D54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7F3" w14:textId="77777777" w:rsidR="003B11D6" w:rsidRDefault="003B11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E96" w14:textId="77777777" w:rsidR="003B11D6" w:rsidRDefault="003B11D6" w:rsidP="00C43D7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Wpłaty gotówkowe</w:t>
            </w:r>
          </w:p>
        </w:tc>
      </w:tr>
      <w:tr w:rsidR="00C43D77" w14:paraId="32675C18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B61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63D" w14:textId="77777777" w:rsidR="00C43D77" w:rsidRPr="00835765" w:rsidRDefault="00C43D77">
            <w:pPr>
              <w:jc w:val="both"/>
              <w:rPr>
                <w:sz w:val="16"/>
                <w:szCs w:val="16"/>
              </w:rPr>
            </w:pPr>
            <w:r w:rsidRPr="00835765">
              <w:rPr>
                <w:sz w:val="16"/>
                <w:szCs w:val="16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  <w:r w:rsidRPr="00835765">
              <w:rPr>
                <w:sz w:val="16"/>
                <w:szCs w:val="16"/>
              </w:rPr>
              <w:t xml:space="preserve"> wpłaty gotówki w placówce banku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25F5F" w14:textId="77777777" w:rsidR="00C43D77" w:rsidRPr="00835765" w:rsidRDefault="00C4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każdą wpłatę, pobierana w dniu wykonania dyspozycji 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7DB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5F5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0BA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D4D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</w:p>
        </w:tc>
      </w:tr>
      <w:tr w:rsidR="00C43D77" w14:paraId="16273784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7C8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CEF" w14:textId="77777777" w:rsidR="00C43D77" w:rsidRPr="00835765" w:rsidRDefault="00C43D77" w:rsidP="00F76B44">
            <w:pPr>
              <w:ind w:left="281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835765">
              <w:rPr>
                <w:sz w:val="16"/>
                <w:szCs w:val="16"/>
              </w:rPr>
              <w:t>wystawienie dowodu wpłaty prz</w:t>
            </w:r>
            <w:r>
              <w:rPr>
                <w:sz w:val="16"/>
                <w:szCs w:val="16"/>
              </w:rPr>
              <w:t>ez pracownika na życzenie klienta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A1F64" w14:textId="77777777" w:rsidR="00C43D77" w:rsidRPr="00835765" w:rsidRDefault="00C4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EC1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A46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FD5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542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C43D77" w14:paraId="34DE088E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1D1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7FA" w14:textId="77777777" w:rsidR="00C43D77" w:rsidRPr="00835765" w:rsidRDefault="00C43D77" w:rsidP="00C43D77">
            <w:pPr>
              <w:tabs>
                <w:tab w:val="left" w:pos="424"/>
              </w:tabs>
              <w:ind w:left="282" w:hanging="28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wpłata w bankomacie przy użyciu identyfikacji biometrycznej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EC6" w14:textId="77777777" w:rsidR="00C43D77" w:rsidRPr="00835765" w:rsidRDefault="00C4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A4F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45F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06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F35" w14:textId="77777777" w:rsidR="00C43D77" w:rsidRPr="00835765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3B11D6" w14:paraId="1BF5EC7C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12F" w14:textId="77777777" w:rsidR="003B11D6" w:rsidRDefault="003B11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A7E" w14:textId="77777777" w:rsidR="003B11D6" w:rsidRDefault="003B11D6" w:rsidP="003B11D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Wypłaty gotówkowe</w:t>
            </w:r>
          </w:p>
        </w:tc>
      </w:tr>
      <w:tr w:rsidR="00C43D77" w14:paraId="6849CD88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C80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0F8" w14:textId="77777777" w:rsidR="00C43D77" w:rsidRDefault="00C43D77">
            <w:pPr>
              <w:jc w:val="both"/>
              <w:rPr>
                <w:b/>
                <w:sz w:val="16"/>
                <w:szCs w:val="16"/>
              </w:rPr>
            </w:pPr>
            <w:r w:rsidRPr="00F76B44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 xml:space="preserve"> </w:t>
            </w:r>
            <w:r w:rsidRPr="00F76B44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y</w:t>
            </w:r>
            <w:r w:rsidRPr="00F76B44">
              <w:rPr>
                <w:sz w:val="16"/>
                <w:szCs w:val="16"/>
              </w:rPr>
              <w:t>płaty</w:t>
            </w:r>
            <w:r w:rsidRPr="00835765">
              <w:rPr>
                <w:sz w:val="16"/>
                <w:szCs w:val="16"/>
              </w:rPr>
              <w:t xml:space="preserve"> gotówki w placówce banku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B6518" w14:textId="77777777" w:rsidR="00C43D77" w:rsidRDefault="00C4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wypłatę, pobierana w dniu wykonania 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31A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02C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F1E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AE9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C43D77" w14:paraId="53426DBB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FC8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2A5" w14:textId="77777777" w:rsidR="00C43D77" w:rsidRPr="00F76B44" w:rsidRDefault="00C43D77" w:rsidP="004B426D">
            <w:pPr>
              <w:ind w:left="281" w:hanging="2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wystawienie dowodu wypłaty przez pracownika na życzenie klienta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F4881" w14:textId="77777777" w:rsidR="00C43D77" w:rsidRDefault="00C4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80F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DF5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6EB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A30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C43D77" w14:paraId="65454F85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4E9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0A7" w14:textId="77777777" w:rsidR="00C43D77" w:rsidRDefault="00C43D77" w:rsidP="004B426D">
            <w:pPr>
              <w:ind w:left="281" w:hanging="281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F76B44">
              <w:rPr>
                <w:sz w:val="16"/>
                <w:szCs w:val="16"/>
              </w:rPr>
              <w:t xml:space="preserve">wypłaty w bankomacie </w:t>
            </w:r>
            <w:r>
              <w:rPr>
                <w:sz w:val="16"/>
                <w:szCs w:val="16"/>
              </w:rPr>
              <w:t>przy użyciu identyfikacji biometrycznej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09F" w14:textId="77777777" w:rsidR="00C43D77" w:rsidRDefault="00C4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850" w14:textId="77777777" w:rsidR="00B53EB8" w:rsidRDefault="00B53EB8" w:rsidP="00835765">
            <w:pPr>
              <w:jc w:val="center"/>
              <w:rPr>
                <w:sz w:val="16"/>
                <w:szCs w:val="16"/>
              </w:rPr>
            </w:pPr>
          </w:p>
          <w:p w14:paraId="4ECEDC1F" w14:textId="77777777" w:rsidR="00C43D77" w:rsidRDefault="00B53EB8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33A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</w:p>
          <w:p w14:paraId="49BA2C79" w14:textId="77777777" w:rsidR="00B53EB8" w:rsidRDefault="00B53EB8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716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</w:p>
          <w:p w14:paraId="3AA18466" w14:textId="77777777" w:rsidR="00B53EB8" w:rsidRDefault="00B53EB8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9BD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</w:p>
          <w:p w14:paraId="65255BF2" w14:textId="77777777" w:rsidR="00B53EB8" w:rsidRDefault="00B53EB8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3B11D6" w14:paraId="44E24174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DC7" w14:textId="77777777" w:rsidR="003B11D6" w:rsidRDefault="003B11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AAD" w14:textId="77777777" w:rsidR="003B11D6" w:rsidRDefault="003B11D6" w:rsidP="003B11D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Polecenie przelewu wewnętrznego</w:t>
            </w:r>
          </w:p>
        </w:tc>
      </w:tr>
      <w:tr w:rsidR="00BD7AF9" w14:paraId="47C9F175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A7B" w14:textId="77777777" w:rsidR="00BD7AF9" w:rsidRDefault="00BD7A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446" w14:textId="77777777" w:rsidR="00BD7AF9" w:rsidRDefault="00BD7AF9" w:rsidP="00F353AE">
            <w:pPr>
              <w:ind w:left="140" w:hanging="142"/>
              <w:rPr>
                <w:b/>
                <w:sz w:val="16"/>
                <w:szCs w:val="16"/>
              </w:rPr>
            </w:pPr>
            <w:r w:rsidRPr="003B11D6">
              <w:rPr>
                <w:sz w:val="16"/>
                <w:szCs w:val="16"/>
              </w:rPr>
              <w:t>1)</w:t>
            </w:r>
            <w:r w:rsidR="007938ED">
              <w:rPr>
                <w:b/>
                <w:sz w:val="16"/>
                <w:szCs w:val="16"/>
              </w:rPr>
              <w:t xml:space="preserve"> </w:t>
            </w:r>
            <w:r w:rsidRPr="00291F61">
              <w:rPr>
                <w:sz w:val="16"/>
                <w:szCs w:val="16"/>
              </w:rPr>
              <w:t>skierowane na fundusz udziałowy, na rachunki oszczędnościowe i rachunki lokat terminowych prowadzone przez Bank, wpłaty związane z obsługą zobowiązań w stosunku do Banku, w tym spłaty karty kredyto</w:t>
            </w:r>
            <w:r>
              <w:rPr>
                <w:sz w:val="16"/>
                <w:szCs w:val="16"/>
              </w:rPr>
              <w:t>wej wydanej przez Bank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EC2" w14:textId="77777777" w:rsidR="00BD7AF9" w:rsidRDefault="00ED515E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C43D77">
              <w:rPr>
                <w:sz w:val="16"/>
                <w:szCs w:val="16"/>
              </w:rPr>
              <w:t xml:space="preserve">a każdy przelew, </w:t>
            </w:r>
            <w:r>
              <w:rPr>
                <w:sz w:val="16"/>
                <w:szCs w:val="16"/>
              </w:rPr>
              <w:t>pobierana w dniu wykonania dyspozycji</w:t>
            </w:r>
            <w:r w:rsidR="00C43D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48F" w14:textId="77777777" w:rsidR="00BD7AF9" w:rsidRDefault="00BD7AF9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4400" w14:textId="77777777" w:rsidR="00BD7AF9" w:rsidRDefault="00BD7AF9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382" w14:textId="77777777" w:rsidR="00BD7AF9" w:rsidRDefault="00BD7AF9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BD9" w14:textId="77777777" w:rsidR="00BD7AF9" w:rsidRDefault="00BD7AF9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835765" w14:paraId="72088670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63D" w14:textId="77777777" w:rsidR="00835765" w:rsidRDefault="008357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8BE" w14:textId="77777777" w:rsidR="00835765" w:rsidRPr="003B11D6" w:rsidRDefault="003B11D6">
            <w:pPr>
              <w:jc w:val="both"/>
              <w:rPr>
                <w:sz w:val="16"/>
                <w:szCs w:val="16"/>
              </w:rPr>
            </w:pPr>
            <w:r w:rsidRPr="003B11D6">
              <w:rPr>
                <w:sz w:val="16"/>
                <w:szCs w:val="16"/>
              </w:rPr>
              <w:t>2) skierowane na inne rachunki prowadzone przez Bank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7EE9" w14:textId="77777777" w:rsidR="00835765" w:rsidRDefault="0083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AF8" w14:textId="77777777" w:rsidR="00835765" w:rsidRDefault="00835765" w:rsidP="0083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37E" w14:textId="77777777" w:rsidR="00835765" w:rsidRDefault="00835765" w:rsidP="0083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4F1" w14:textId="77777777" w:rsidR="00835765" w:rsidRDefault="00835765" w:rsidP="0083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5EC" w14:textId="77777777" w:rsidR="00835765" w:rsidRDefault="00835765" w:rsidP="00835765">
            <w:pPr>
              <w:jc w:val="center"/>
              <w:rPr>
                <w:sz w:val="16"/>
                <w:szCs w:val="16"/>
              </w:rPr>
            </w:pPr>
          </w:p>
        </w:tc>
      </w:tr>
      <w:tr w:rsidR="00C43D77" w14:paraId="367885CD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05F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5C1" w14:textId="77777777" w:rsidR="00C43D77" w:rsidRPr="003B11D6" w:rsidRDefault="00C43D77" w:rsidP="00F353AE">
            <w:pPr>
              <w:ind w:left="423" w:hanging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a) </w:t>
            </w:r>
            <w:r w:rsidRPr="00291F61">
              <w:rPr>
                <w:sz w:val="16"/>
                <w:szCs w:val="16"/>
              </w:rPr>
              <w:t xml:space="preserve">złożone za pośrednictwem usług bankowości </w:t>
            </w:r>
            <w:r>
              <w:rPr>
                <w:sz w:val="16"/>
                <w:szCs w:val="16"/>
              </w:rPr>
              <w:t xml:space="preserve">      </w:t>
            </w:r>
            <w:r w:rsidRPr="00291F61">
              <w:rPr>
                <w:sz w:val="16"/>
                <w:szCs w:val="16"/>
              </w:rPr>
              <w:t>elektronicznej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03D67" w14:textId="77777777" w:rsidR="00C43D77" w:rsidRDefault="00ED5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przelew, pobierana w dniu wykonania 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6C6A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9BC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939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713" w14:textId="77777777" w:rsidR="00C43D77" w:rsidRDefault="00C43D77" w:rsidP="0083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C43D77" w14:paraId="1D57628D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167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4A4" w14:textId="77777777" w:rsidR="00C43D77" w:rsidRDefault="00C43D77" w:rsidP="00F353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291F61">
              <w:rPr>
                <w:sz w:val="16"/>
                <w:szCs w:val="16"/>
              </w:rPr>
              <w:t xml:space="preserve">b) </w:t>
            </w:r>
            <w:r>
              <w:rPr>
                <w:sz w:val="16"/>
                <w:szCs w:val="16"/>
              </w:rPr>
              <w:t xml:space="preserve"> </w:t>
            </w:r>
            <w:r w:rsidRPr="00291F61">
              <w:rPr>
                <w:sz w:val="16"/>
                <w:szCs w:val="16"/>
              </w:rPr>
              <w:t>złożone papierowo w placówce Banku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AD1" w14:textId="77777777" w:rsidR="00C43D77" w:rsidRDefault="00C4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BB4" w14:textId="77777777" w:rsidR="00C43D77" w:rsidRDefault="003C27D9" w:rsidP="00BD7A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3D77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1E5" w14:textId="77777777" w:rsidR="00C43D77" w:rsidRDefault="003C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3D77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8F4D" w14:textId="77777777" w:rsidR="00C43D77" w:rsidRDefault="003C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3D77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009" w14:textId="77777777" w:rsidR="00C43D77" w:rsidRDefault="003C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D77">
              <w:rPr>
                <w:sz w:val="16"/>
                <w:szCs w:val="16"/>
              </w:rPr>
              <w:t xml:space="preserve"> zł</w:t>
            </w:r>
            <w:r w:rsidR="00CA0771">
              <w:rPr>
                <w:sz w:val="16"/>
                <w:szCs w:val="16"/>
              </w:rPr>
              <w:t xml:space="preserve"> lub 2 zł</w:t>
            </w:r>
            <w:r>
              <w:rPr>
                <w:rFonts w:cstheme="minorHAnsi"/>
                <w:sz w:val="16"/>
                <w:szCs w:val="16"/>
              </w:rPr>
              <w:t>¹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3B11D6" w14:paraId="12031E57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76D" w14:textId="77777777" w:rsidR="003B11D6" w:rsidRDefault="007938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006" w14:textId="77777777" w:rsidR="003B11D6" w:rsidRPr="007938ED" w:rsidRDefault="007938ED" w:rsidP="007938ED">
            <w:pPr>
              <w:rPr>
                <w:b/>
                <w:sz w:val="16"/>
                <w:szCs w:val="16"/>
              </w:rPr>
            </w:pPr>
            <w:r w:rsidRPr="007938ED">
              <w:rPr>
                <w:b/>
                <w:sz w:val="16"/>
                <w:szCs w:val="16"/>
              </w:rPr>
              <w:t>Polecenie przelewu</w:t>
            </w:r>
          </w:p>
        </w:tc>
      </w:tr>
      <w:tr w:rsidR="00C43D77" w14:paraId="738623D8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003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39B" w14:textId="77777777" w:rsidR="00C43D77" w:rsidRPr="00A366FB" w:rsidRDefault="00C43D77" w:rsidP="00C43D77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A366FB">
              <w:rPr>
                <w:b/>
                <w:color w:val="538135" w:themeColor="accent6" w:themeShade="BF"/>
                <w:sz w:val="16"/>
                <w:szCs w:val="16"/>
              </w:rPr>
              <w:t>1) skierowane na rachunki do innych banków</w:t>
            </w:r>
          </w:p>
        </w:tc>
      </w:tr>
      <w:tr w:rsidR="00F34399" w14:paraId="32CC7FAA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AB2" w14:textId="77777777" w:rsidR="00F34399" w:rsidRDefault="00F343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7CB" w14:textId="77777777" w:rsidR="00F34399" w:rsidRPr="007938ED" w:rsidRDefault="00F34399" w:rsidP="00F353AE">
            <w:pPr>
              <w:ind w:left="282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a) złożone za pośrednictwem usług bankowości          elektronicznej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8439" w14:textId="77777777" w:rsidR="00F34399" w:rsidRDefault="00F34399" w:rsidP="001E74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przelew, pobierana w dniu wykonania 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8B9" w14:textId="77777777" w:rsidR="00F34399" w:rsidRPr="00067D6B" w:rsidRDefault="00F34399" w:rsidP="001E74A3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0,50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186" w14:textId="77777777" w:rsidR="00F34399" w:rsidRPr="00067D6B" w:rsidRDefault="00F34399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0,50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63D" w14:textId="77777777" w:rsidR="00F34399" w:rsidRPr="00067D6B" w:rsidRDefault="00F34399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0,50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9C7E" w14:textId="77777777" w:rsidR="00F34399" w:rsidRPr="00067D6B" w:rsidRDefault="00AA7621" w:rsidP="00AA7621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</w:tr>
      <w:tr w:rsidR="00F34399" w14:paraId="6D158B57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A31" w14:textId="77777777" w:rsidR="00F34399" w:rsidRDefault="00F343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70C" w14:textId="77777777" w:rsidR="00F34399" w:rsidRPr="007938ED" w:rsidRDefault="00F34399" w:rsidP="00F35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b) złożone papierowo w placówce Banku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7AC1" w14:textId="77777777" w:rsidR="00F34399" w:rsidRDefault="00F3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E53" w14:textId="5E6757B3" w:rsidR="00F34399" w:rsidRPr="00067D6B" w:rsidRDefault="00E270DF" w:rsidP="00ED5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</w:t>
            </w:r>
            <w:r w:rsidR="00F34399" w:rsidRPr="00067D6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253" w14:textId="4DF34671" w:rsidR="00F34399" w:rsidRPr="00067D6B" w:rsidRDefault="00E27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</w:t>
            </w:r>
            <w:r w:rsidR="00F34399" w:rsidRPr="00067D6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A828" w14:textId="3E4F81D8" w:rsidR="00F34399" w:rsidRPr="00067D6B" w:rsidRDefault="00E27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</w:t>
            </w:r>
            <w:r w:rsidR="00F34399" w:rsidRPr="00067D6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49A" w14:textId="4C8A3FEB" w:rsidR="00F34399" w:rsidRPr="00E270DF" w:rsidRDefault="00AA7621" w:rsidP="00E270DF">
            <w:pPr>
              <w:rPr>
                <w:sz w:val="16"/>
                <w:szCs w:val="16"/>
              </w:rPr>
            </w:pPr>
            <w:r w:rsidRPr="00E270DF">
              <w:rPr>
                <w:sz w:val="16"/>
                <w:szCs w:val="16"/>
              </w:rPr>
              <w:t>0 zł lu</w:t>
            </w:r>
            <w:r w:rsidR="00E270DF" w:rsidRPr="00E270DF">
              <w:rPr>
                <w:sz w:val="16"/>
                <w:szCs w:val="16"/>
              </w:rPr>
              <w:t>b</w:t>
            </w:r>
            <w:r w:rsidRPr="00E270DF">
              <w:rPr>
                <w:sz w:val="16"/>
                <w:szCs w:val="16"/>
              </w:rPr>
              <w:t xml:space="preserve"> </w:t>
            </w:r>
            <w:r w:rsidR="00E270DF" w:rsidRPr="00E270DF">
              <w:rPr>
                <w:sz w:val="16"/>
                <w:szCs w:val="16"/>
              </w:rPr>
              <w:t>3,80</w:t>
            </w:r>
            <w:r w:rsidRPr="00E270DF">
              <w:rPr>
                <w:sz w:val="16"/>
                <w:szCs w:val="16"/>
              </w:rPr>
              <w:t>zł</w:t>
            </w:r>
            <w:r w:rsidR="00E270DF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E270D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C43D77" w14:paraId="5AAF1C34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8D0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619" w14:textId="77777777" w:rsidR="00C43D77" w:rsidRPr="007938ED" w:rsidRDefault="00C43D77" w:rsidP="00F353AE">
            <w:pPr>
              <w:ind w:left="140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wypełnienie druku przelewu na zlecenie klienta (opłata            niezależna od opłaty za przelew)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2B2A" w14:textId="77777777" w:rsidR="00C43D77" w:rsidRDefault="00C4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8EF" w14:textId="77777777" w:rsidR="00C43D77" w:rsidRPr="00067D6B" w:rsidRDefault="001E74A3" w:rsidP="001E74A3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805" w14:textId="77777777" w:rsidR="00C43D77" w:rsidRPr="00067D6B" w:rsidRDefault="001E74A3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 xml:space="preserve">5 zł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7CB" w14:textId="77777777" w:rsidR="00C43D77" w:rsidRPr="00067D6B" w:rsidRDefault="001E74A3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9E0" w14:textId="77777777" w:rsidR="00C43D77" w:rsidRPr="00067D6B" w:rsidRDefault="00F34399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 zł</w:t>
            </w:r>
          </w:p>
        </w:tc>
      </w:tr>
      <w:tr w:rsidR="00A366FB" w14:paraId="614AA51E" w14:textId="77777777" w:rsidTr="00514565">
        <w:trPr>
          <w:gridAfter w:val="1"/>
          <w:wAfter w:w="19" w:type="dxa"/>
          <w:trHeight w:val="20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AF7" w14:textId="77777777" w:rsidR="00A366FB" w:rsidRPr="00A366FB" w:rsidRDefault="00A366FB">
            <w:pPr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190" w14:textId="77777777" w:rsidR="00A366FB" w:rsidRPr="00067D6B" w:rsidRDefault="00A366FB" w:rsidP="00A366FB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067D6B">
              <w:rPr>
                <w:b/>
                <w:color w:val="538135" w:themeColor="accent6" w:themeShade="BF"/>
                <w:sz w:val="16"/>
                <w:szCs w:val="16"/>
              </w:rPr>
              <w:t>3) realizacja przelewu w systemie SORBNET</w:t>
            </w:r>
          </w:p>
        </w:tc>
      </w:tr>
      <w:tr w:rsidR="00A366FB" w14:paraId="62B1A323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7A5" w14:textId="77777777" w:rsidR="00A366FB" w:rsidRDefault="00A366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CF5" w14:textId="77777777" w:rsidR="00A366FB" w:rsidRDefault="00A366FB" w:rsidP="00A366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złożone za pośrednictwem usług bankowości          elektronicznej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A36654" w14:textId="77777777" w:rsidR="00A366FB" w:rsidRDefault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przelew, pobierana w dniu wykonania 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E9E" w14:textId="77777777" w:rsidR="00A366FB" w:rsidRPr="00067D6B" w:rsidRDefault="00A366FB" w:rsidP="00A366FB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EAB" w14:textId="77777777" w:rsidR="00A366FB" w:rsidRPr="00067D6B" w:rsidRDefault="00A366FB" w:rsidP="00A366FB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398" w14:textId="77777777" w:rsidR="00A366FB" w:rsidRPr="00067D6B" w:rsidRDefault="00A366FB" w:rsidP="00A366FB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761" w14:textId="77777777" w:rsidR="00A366FB" w:rsidRPr="00067D6B" w:rsidRDefault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50 zł</w:t>
            </w:r>
          </w:p>
        </w:tc>
      </w:tr>
      <w:tr w:rsidR="00A366FB" w14:paraId="76A31084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9D1" w14:textId="77777777" w:rsidR="00A366FB" w:rsidRDefault="00A366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8A" w14:textId="77777777" w:rsidR="00A366FB" w:rsidRDefault="00A366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złożone papierowo w placówce Banku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464" w14:textId="77777777" w:rsidR="00A366FB" w:rsidRDefault="00A36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528" w14:textId="77777777" w:rsidR="00A366FB" w:rsidRPr="00067D6B" w:rsidRDefault="00A366FB" w:rsidP="00A366FB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60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52E" w14:textId="77777777" w:rsidR="00A366FB" w:rsidRPr="00067D6B" w:rsidRDefault="00A366FB" w:rsidP="00A366FB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60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1A6" w14:textId="77777777" w:rsidR="00A366FB" w:rsidRPr="00067D6B" w:rsidRDefault="00A366FB" w:rsidP="00A366FB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60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246" w14:textId="77777777" w:rsidR="00A366FB" w:rsidRPr="00067D6B" w:rsidRDefault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60 zł</w:t>
            </w:r>
          </w:p>
        </w:tc>
      </w:tr>
      <w:tr w:rsidR="00C43D77" w14:paraId="63BE57EB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708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A24" w14:textId="77777777" w:rsidR="00C43D77" w:rsidRPr="00067D6B" w:rsidRDefault="00C43D77" w:rsidP="00C43D77">
            <w:pPr>
              <w:rPr>
                <w:b/>
                <w:sz w:val="16"/>
                <w:szCs w:val="16"/>
              </w:rPr>
            </w:pPr>
            <w:r w:rsidRPr="00067D6B">
              <w:rPr>
                <w:b/>
                <w:color w:val="538135" w:themeColor="accent6" w:themeShade="BF"/>
                <w:sz w:val="16"/>
                <w:szCs w:val="16"/>
              </w:rPr>
              <w:t>4) realizacja przelewu ekspresowego za pomocą BlueCash</w:t>
            </w:r>
          </w:p>
        </w:tc>
      </w:tr>
      <w:tr w:rsidR="001E74A3" w14:paraId="6D927426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158" w14:textId="77777777" w:rsidR="001E74A3" w:rsidRDefault="001E74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00D1" w14:textId="77777777" w:rsidR="001E74A3" w:rsidRPr="007938ED" w:rsidRDefault="001E74A3" w:rsidP="00C43D77">
            <w:pPr>
              <w:ind w:left="282" w:hanging="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a) </w:t>
            </w:r>
            <w:r w:rsidRPr="00291F61">
              <w:rPr>
                <w:sz w:val="16"/>
                <w:szCs w:val="16"/>
              </w:rPr>
              <w:t xml:space="preserve">złożone za pośrednictwem usług bankowości </w:t>
            </w:r>
            <w:r>
              <w:rPr>
                <w:sz w:val="16"/>
                <w:szCs w:val="16"/>
              </w:rPr>
              <w:t xml:space="preserve">      </w:t>
            </w:r>
            <w:r w:rsidRPr="00291F61">
              <w:rPr>
                <w:sz w:val="16"/>
                <w:szCs w:val="16"/>
              </w:rPr>
              <w:t>elektronicznej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14670" w14:textId="77777777" w:rsidR="001E74A3" w:rsidRDefault="001E74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przelew, pobierana w dniu wykonania 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1D6" w14:textId="77777777" w:rsidR="001E74A3" w:rsidRPr="00067D6B" w:rsidRDefault="003C27D9" w:rsidP="001E74A3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7,50</w:t>
            </w:r>
            <w:r w:rsidR="001E74A3" w:rsidRPr="00067D6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ED8" w14:textId="77777777" w:rsidR="001E74A3" w:rsidRPr="00067D6B" w:rsidRDefault="003C27D9" w:rsidP="001E74A3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7,50</w:t>
            </w:r>
            <w:r w:rsidR="001E74A3" w:rsidRPr="00067D6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E9E" w14:textId="77777777" w:rsidR="001E74A3" w:rsidRPr="00067D6B" w:rsidRDefault="003C27D9" w:rsidP="001E74A3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 xml:space="preserve">7,50 </w:t>
            </w:r>
            <w:r w:rsidR="001E74A3" w:rsidRPr="00067D6B">
              <w:rPr>
                <w:sz w:val="16"/>
                <w:szCs w:val="16"/>
              </w:rPr>
              <w:t>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513" w14:textId="77777777" w:rsidR="001E74A3" w:rsidRPr="00067D6B" w:rsidRDefault="003C27D9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7,50</w:t>
            </w:r>
            <w:r w:rsidR="00D602EF" w:rsidRPr="00067D6B">
              <w:rPr>
                <w:sz w:val="16"/>
                <w:szCs w:val="16"/>
              </w:rPr>
              <w:t xml:space="preserve"> zł</w:t>
            </w:r>
          </w:p>
        </w:tc>
      </w:tr>
      <w:tr w:rsidR="00C43D77" w14:paraId="5CDF24CB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560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92E" w14:textId="77777777" w:rsidR="00C43D77" w:rsidRPr="007938ED" w:rsidRDefault="00C43D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b) złożone papierowo w placówce Banku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A96" w14:textId="77777777" w:rsidR="00C43D77" w:rsidRDefault="00C4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684" w14:textId="77777777" w:rsidR="00C43D77" w:rsidRPr="00067D6B" w:rsidRDefault="003C27D9" w:rsidP="001E74A3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15</w:t>
            </w:r>
            <w:r w:rsidR="00A366FB" w:rsidRPr="00067D6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09E" w14:textId="77777777" w:rsidR="00C43D77" w:rsidRPr="00067D6B" w:rsidRDefault="003C27D9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15</w:t>
            </w:r>
            <w:r w:rsidR="00A366FB" w:rsidRPr="00067D6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EFE" w14:textId="77777777" w:rsidR="00C43D77" w:rsidRPr="00067D6B" w:rsidRDefault="003C27D9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15</w:t>
            </w:r>
            <w:r w:rsidR="001E74A3" w:rsidRPr="00067D6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F0F" w14:textId="77777777" w:rsidR="00C43D77" w:rsidRPr="00067D6B" w:rsidRDefault="003C27D9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15</w:t>
            </w:r>
            <w:r w:rsidR="00D602EF" w:rsidRPr="00067D6B">
              <w:rPr>
                <w:sz w:val="16"/>
                <w:szCs w:val="16"/>
              </w:rPr>
              <w:t xml:space="preserve"> zł</w:t>
            </w:r>
          </w:p>
        </w:tc>
      </w:tr>
      <w:tr w:rsidR="00C43D77" w14:paraId="305194D8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17C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7E8" w14:textId="77777777" w:rsidR="00C43D77" w:rsidRPr="00067D6B" w:rsidRDefault="00C43D77" w:rsidP="00C43D77">
            <w:pPr>
              <w:rPr>
                <w:b/>
                <w:sz w:val="16"/>
                <w:szCs w:val="16"/>
              </w:rPr>
            </w:pPr>
            <w:r w:rsidRPr="00067D6B">
              <w:rPr>
                <w:b/>
                <w:color w:val="538135" w:themeColor="accent6" w:themeShade="BF"/>
                <w:sz w:val="16"/>
                <w:szCs w:val="16"/>
              </w:rPr>
              <w:t>5) realizacja przelewu ekspresowego za pomocą systemu Express Elixir</w:t>
            </w:r>
          </w:p>
        </w:tc>
      </w:tr>
      <w:tr w:rsidR="00C43D77" w14:paraId="6D94E70A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C28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4A1" w14:textId="77777777" w:rsidR="00C43D77" w:rsidRDefault="00ED515E" w:rsidP="00ED515E">
            <w:pPr>
              <w:ind w:left="282" w:hanging="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a) </w:t>
            </w:r>
            <w:r w:rsidRPr="00291F61">
              <w:rPr>
                <w:sz w:val="16"/>
                <w:szCs w:val="16"/>
              </w:rPr>
              <w:t xml:space="preserve">złożone za pośrednictwem usług bankowości </w:t>
            </w:r>
            <w:r>
              <w:rPr>
                <w:sz w:val="16"/>
                <w:szCs w:val="16"/>
              </w:rPr>
              <w:t xml:space="preserve">        </w:t>
            </w:r>
            <w:r w:rsidRPr="00291F61">
              <w:rPr>
                <w:sz w:val="16"/>
                <w:szCs w:val="16"/>
              </w:rPr>
              <w:t>elektronicznej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4261E" w14:textId="77777777" w:rsidR="00C43D77" w:rsidRDefault="00ED5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przelew, pobierana w dniu wykonania 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0BE" w14:textId="77777777" w:rsidR="00C43D77" w:rsidRPr="00067D6B" w:rsidRDefault="00D602EF" w:rsidP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6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575" w14:textId="77777777" w:rsidR="00C43D77" w:rsidRPr="00067D6B" w:rsidRDefault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6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854" w14:textId="77777777" w:rsidR="00C43D77" w:rsidRPr="00067D6B" w:rsidRDefault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6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BA6" w14:textId="77777777" w:rsidR="00C43D77" w:rsidRPr="00067D6B" w:rsidRDefault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6 zł</w:t>
            </w:r>
          </w:p>
        </w:tc>
      </w:tr>
      <w:tr w:rsidR="00C43D77" w14:paraId="552FC007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EAB" w14:textId="77777777" w:rsidR="00C43D77" w:rsidRDefault="00C43D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61D" w14:textId="77777777" w:rsidR="00C43D77" w:rsidRDefault="00ED51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b) złożone papierowo w placówce Banku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9C5E1" w14:textId="77777777" w:rsidR="00C43D77" w:rsidRDefault="00C4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F6E" w14:textId="77777777" w:rsidR="00C43D77" w:rsidRPr="00067D6B" w:rsidRDefault="00D602EF" w:rsidP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12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EDF" w14:textId="77777777" w:rsidR="00C43D77" w:rsidRPr="00067D6B" w:rsidRDefault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12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7AC" w14:textId="77777777" w:rsidR="00C43D77" w:rsidRPr="00067D6B" w:rsidRDefault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12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FF9" w14:textId="77777777" w:rsidR="00C43D77" w:rsidRPr="00067D6B" w:rsidRDefault="00D602EF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12 zł</w:t>
            </w:r>
          </w:p>
        </w:tc>
      </w:tr>
      <w:tr w:rsidR="00D602EF" w14:paraId="4D6E9E30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E07" w14:textId="77777777" w:rsidR="00D602EF" w:rsidRDefault="00D602EF" w:rsidP="00D602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215" w14:textId="77777777" w:rsidR="00D602EF" w:rsidRDefault="00D602EF" w:rsidP="00D602EF">
            <w:pPr>
              <w:jc w:val="both"/>
              <w:rPr>
                <w:sz w:val="16"/>
                <w:szCs w:val="16"/>
              </w:rPr>
            </w:pPr>
            <w:r w:rsidRPr="00291F61">
              <w:rPr>
                <w:b/>
                <w:sz w:val="16"/>
                <w:szCs w:val="16"/>
              </w:rPr>
              <w:t>Potwierdzenie przez pracownika Banku dokonania przelewu lub wydanie kserokopii dokumentu księgowego na prośbę klienta, w terminie późniejszym niż bezp</w:t>
            </w:r>
            <w:r>
              <w:rPr>
                <w:b/>
                <w:sz w:val="16"/>
                <w:szCs w:val="16"/>
              </w:rPr>
              <w:t>ośrednio po realizacji operacji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4BEFBAAB" w14:textId="77777777" w:rsidR="00D602EF" w:rsidRDefault="00D602EF" w:rsidP="00D6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dokument, pobierana w dniu wykonania dyspozycji</w:t>
            </w:r>
          </w:p>
        </w:tc>
        <w:tc>
          <w:tcPr>
            <w:tcW w:w="4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032" w14:textId="77777777" w:rsidR="00D602EF" w:rsidRPr="00067D6B" w:rsidRDefault="00D602EF" w:rsidP="00D602EF"/>
          <w:p w14:paraId="0DE96259" w14:textId="77777777" w:rsidR="00D602EF" w:rsidRPr="00067D6B" w:rsidRDefault="00D602EF" w:rsidP="00D602EF">
            <w:pPr>
              <w:jc w:val="center"/>
            </w:pPr>
            <w:r w:rsidRPr="00067D6B">
              <w:rPr>
                <w:sz w:val="16"/>
                <w:szCs w:val="16"/>
              </w:rPr>
              <w:t>20 zł + VAT 23 % = 24,60 zł</w:t>
            </w:r>
          </w:p>
        </w:tc>
      </w:tr>
      <w:tr w:rsidR="00ED515E" w14:paraId="0991A770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793" w14:textId="77777777" w:rsidR="00ED515E" w:rsidRDefault="00ED51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79A" w14:textId="77777777" w:rsidR="00ED515E" w:rsidRPr="00ED515E" w:rsidRDefault="00ED515E" w:rsidP="00ED515E">
            <w:pPr>
              <w:rPr>
                <w:b/>
                <w:sz w:val="16"/>
                <w:szCs w:val="16"/>
              </w:rPr>
            </w:pPr>
            <w:r w:rsidRPr="00ED515E">
              <w:rPr>
                <w:b/>
                <w:sz w:val="16"/>
                <w:szCs w:val="16"/>
              </w:rPr>
              <w:t>Polecenie zapłaty</w:t>
            </w:r>
          </w:p>
        </w:tc>
      </w:tr>
      <w:tr w:rsidR="00ED515E" w14:paraId="34AA0936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B05" w14:textId="77777777" w:rsidR="00ED515E" w:rsidRDefault="00ED51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5A8" w14:textId="77777777" w:rsidR="00ED515E" w:rsidRDefault="00657B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przyjęcie i zarejestrowanie przez Bank polecenia zapłaty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FEBE1" w14:textId="77777777" w:rsidR="00ED515E" w:rsidRDefault="00ED5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dokument, pobierana w dniu wykonania 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54D" w14:textId="77777777" w:rsidR="00ED515E" w:rsidRDefault="00657B94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E83" w14:textId="77777777" w:rsidR="00ED515E" w:rsidRDefault="00657B94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4E1" w14:textId="77777777" w:rsidR="00ED515E" w:rsidRDefault="00657B94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4AE" w14:textId="77777777" w:rsidR="00ED515E" w:rsidRDefault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657B94" w14:paraId="11A69BFA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C26" w14:textId="77777777" w:rsidR="00657B94" w:rsidRDefault="00657B94" w:rsidP="00657B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E59" w14:textId="77777777" w:rsidR="00657B94" w:rsidRDefault="00657B94" w:rsidP="00657B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realizacja polecenia zapłaty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1F95" w14:textId="77777777" w:rsidR="00657B94" w:rsidRDefault="00657B94" w:rsidP="00657B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30A" w14:textId="77777777" w:rsidR="00657B94" w:rsidRDefault="00657B94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B0B" w14:textId="77777777" w:rsidR="00657B94" w:rsidRDefault="00657B94" w:rsidP="00657B94">
            <w:pPr>
              <w:jc w:val="center"/>
            </w:pPr>
            <w:r w:rsidRPr="007F6750">
              <w:rPr>
                <w:sz w:val="16"/>
                <w:szCs w:val="16"/>
              </w:rPr>
              <w:t>2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89E" w14:textId="77777777" w:rsidR="00657B94" w:rsidRDefault="00657B94" w:rsidP="00657B94">
            <w:pPr>
              <w:jc w:val="center"/>
            </w:pPr>
            <w:r w:rsidRPr="007F6750">
              <w:rPr>
                <w:sz w:val="16"/>
                <w:szCs w:val="16"/>
              </w:rPr>
              <w:t>2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425" w14:textId="77777777" w:rsidR="00657B94" w:rsidRDefault="00657B94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657B94" w14:paraId="76BE3E77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4F3" w14:textId="77777777" w:rsidR="00657B94" w:rsidRDefault="00657B94" w:rsidP="00657B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C8" w14:textId="77777777" w:rsidR="00657B94" w:rsidRDefault="00657B94" w:rsidP="00657B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modyfikacja i odwołanie polecenia zapłaty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E7E4" w14:textId="77777777" w:rsidR="00657B94" w:rsidRDefault="00657B94" w:rsidP="00657B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E67" w14:textId="77777777" w:rsidR="00657B94" w:rsidRDefault="00657B94" w:rsidP="00875E62">
            <w:pPr>
              <w:jc w:val="center"/>
            </w:pPr>
            <w:r w:rsidRPr="00A83EE0">
              <w:rPr>
                <w:sz w:val="16"/>
                <w:szCs w:val="16"/>
              </w:rPr>
              <w:t>2,50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E37" w14:textId="77777777" w:rsidR="00657B94" w:rsidRDefault="00657B94" w:rsidP="00875E62">
            <w:pPr>
              <w:jc w:val="center"/>
            </w:pPr>
            <w:r w:rsidRPr="00A83EE0">
              <w:rPr>
                <w:sz w:val="16"/>
                <w:szCs w:val="16"/>
              </w:rPr>
              <w:t>2,50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1AF" w14:textId="77777777" w:rsidR="00657B94" w:rsidRDefault="00657B94" w:rsidP="00875E62">
            <w:pPr>
              <w:jc w:val="center"/>
            </w:pPr>
            <w:r w:rsidRPr="00A83EE0">
              <w:rPr>
                <w:sz w:val="16"/>
                <w:szCs w:val="16"/>
              </w:rPr>
              <w:t>2,50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7EA" w14:textId="77777777" w:rsidR="00657B94" w:rsidRDefault="00657B94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ED515E" w14:paraId="4424377D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5FDA" w14:textId="77777777" w:rsidR="00ED515E" w:rsidRDefault="00ED51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B83" w14:textId="77777777" w:rsidR="00ED515E" w:rsidRDefault="00657B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odmowa realizacji polecenia zapłaty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57164" w14:textId="77777777" w:rsidR="00ED515E" w:rsidRDefault="00ED51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C75" w14:textId="77777777" w:rsidR="00ED515E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A42" w14:textId="77777777" w:rsidR="00ED515E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33A" w14:textId="77777777" w:rsidR="00ED515E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C54" w14:textId="77777777" w:rsidR="00ED515E" w:rsidRDefault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875E62" w14:paraId="1F60FD9E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05C" w14:textId="77777777" w:rsidR="00875E62" w:rsidRDefault="00875E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D1D" w14:textId="77777777" w:rsidR="00875E62" w:rsidRDefault="00875E62" w:rsidP="00875E62">
            <w:pPr>
              <w:rPr>
                <w:sz w:val="16"/>
                <w:szCs w:val="16"/>
              </w:rPr>
            </w:pPr>
            <w:r w:rsidRPr="00657B94">
              <w:rPr>
                <w:b/>
                <w:sz w:val="16"/>
                <w:szCs w:val="16"/>
              </w:rPr>
              <w:t>Zlecenia stałe</w:t>
            </w:r>
          </w:p>
        </w:tc>
      </w:tr>
      <w:tr w:rsidR="00875E62" w14:paraId="1DE1CCF6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871" w14:textId="77777777" w:rsidR="00875E62" w:rsidRDefault="00875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348" w14:textId="77777777" w:rsidR="00875E62" w:rsidRDefault="00875E62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1)</w:t>
            </w:r>
            <w:r>
              <w:rPr>
                <w:sz w:val="16"/>
                <w:szCs w:val="16"/>
              </w:rPr>
              <w:t xml:space="preserve"> ustanowienie, modyfikacja, odwołanie zlecenia stałego za pośrednictwem usług bankowości elektronicznej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FB123" w14:textId="77777777" w:rsidR="00932631" w:rsidRDefault="00932631">
            <w:pPr>
              <w:jc w:val="center"/>
              <w:rPr>
                <w:sz w:val="16"/>
                <w:szCs w:val="16"/>
              </w:rPr>
            </w:pPr>
          </w:p>
          <w:p w14:paraId="27CB7FB5" w14:textId="77777777" w:rsidR="00932631" w:rsidRDefault="00932631">
            <w:pPr>
              <w:jc w:val="center"/>
              <w:rPr>
                <w:sz w:val="16"/>
                <w:szCs w:val="16"/>
              </w:rPr>
            </w:pPr>
          </w:p>
          <w:p w14:paraId="44EEFD20" w14:textId="77777777" w:rsidR="00932631" w:rsidRDefault="00932631">
            <w:pPr>
              <w:jc w:val="center"/>
              <w:rPr>
                <w:sz w:val="16"/>
                <w:szCs w:val="16"/>
              </w:rPr>
            </w:pPr>
          </w:p>
          <w:p w14:paraId="1F717B36" w14:textId="77777777" w:rsidR="00932631" w:rsidRDefault="00932631">
            <w:pPr>
              <w:jc w:val="center"/>
              <w:rPr>
                <w:sz w:val="16"/>
                <w:szCs w:val="16"/>
              </w:rPr>
            </w:pPr>
          </w:p>
          <w:p w14:paraId="5F907E23" w14:textId="77777777" w:rsidR="00875E62" w:rsidRDefault="00046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dokument, pobierana w dniu wykonania dyspozycji</w:t>
            </w:r>
          </w:p>
          <w:p w14:paraId="4543F568" w14:textId="77777777" w:rsidR="00C8605A" w:rsidRDefault="00C8605A">
            <w:pPr>
              <w:jc w:val="center"/>
              <w:rPr>
                <w:sz w:val="16"/>
                <w:szCs w:val="16"/>
              </w:rPr>
            </w:pPr>
          </w:p>
          <w:p w14:paraId="5B2A77D0" w14:textId="77777777" w:rsidR="00C8605A" w:rsidRDefault="00C8605A">
            <w:pPr>
              <w:jc w:val="center"/>
              <w:rPr>
                <w:sz w:val="16"/>
                <w:szCs w:val="16"/>
              </w:rPr>
            </w:pPr>
          </w:p>
          <w:p w14:paraId="07434906" w14:textId="77777777" w:rsidR="00C8605A" w:rsidRDefault="00C8605A">
            <w:pPr>
              <w:jc w:val="center"/>
              <w:rPr>
                <w:sz w:val="16"/>
                <w:szCs w:val="16"/>
              </w:rPr>
            </w:pPr>
          </w:p>
          <w:p w14:paraId="3B551238" w14:textId="77777777" w:rsidR="00C8605A" w:rsidRDefault="00C8605A">
            <w:pPr>
              <w:jc w:val="center"/>
              <w:rPr>
                <w:sz w:val="16"/>
                <w:szCs w:val="16"/>
              </w:rPr>
            </w:pPr>
          </w:p>
          <w:p w14:paraId="49A8BA2C" w14:textId="77777777" w:rsidR="00C8605A" w:rsidRDefault="00C8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CEE" w14:textId="77777777" w:rsidR="00875E62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1338" w14:textId="77777777" w:rsidR="00875E62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699" w14:textId="77777777" w:rsidR="00875E62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424" w14:textId="77777777" w:rsidR="00875E62" w:rsidRDefault="00875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875E62" w14:paraId="77362E1B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1B6" w14:textId="77777777" w:rsidR="00875E62" w:rsidRDefault="00875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3BC" w14:textId="77777777" w:rsidR="00875E62" w:rsidRDefault="00875E62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2)</w:t>
            </w:r>
            <w:r>
              <w:rPr>
                <w:sz w:val="16"/>
                <w:szCs w:val="16"/>
              </w:rPr>
              <w:t xml:space="preserve"> ustanowienie, modyfikacja, odwołanie zlecenia stałego w placówce Banku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09D70" w14:textId="77777777" w:rsidR="00875E62" w:rsidRDefault="00875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8DF" w14:textId="77777777" w:rsidR="00875E62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BEB" w14:textId="77777777" w:rsidR="00875E62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617" w14:textId="77777777" w:rsidR="00875E62" w:rsidRDefault="00875E62" w:rsidP="0065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ABF" w14:textId="77777777" w:rsidR="00875E62" w:rsidRDefault="00875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zł</w:t>
            </w:r>
          </w:p>
        </w:tc>
      </w:tr>
      <w:tr w:rsidR="0003689A" w14:paraId="4536CC2B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126" w14:textId="77777777" w:rsidR="0003689A" w:rsidRDefault="0003689A" w:rsidP="000368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C02" w14:textId="77777777" w:rsidR="0003689A" w:rsidRPr="00291F61" w:rsidRDefault="0003689A" w:rsidP="0003689A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3)</w:t>
            </w:r>
            <w:r>
              <w:rPr>
                <w:sz w:val="16"/>
                <w:szCs w:val="16"/>
              </w:rPr>
              <w:t xml:space="preserve"> realizacja zlecenia za pośrednictwem usług bankowości elektronicznej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3C6A5" w14:textId="77777777" w:rsidR="0003689A" w:rsidRDefault="0003689A" w:rsidP="00036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3B1" w14:textId="77777777" w:rsidR="0003689A" w:rsidRPr="00067D6B" w:rsidRDefault="0003689A" w:rsidP="0003689A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0,50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86B" w14:textId="77777777" w:rsidR="0003689A" w:rsidRPr="00067D6B" w:rsidRDefault="0003689A" w:rsidP="0003689A">
            <w:pPr>
              <w:jc w:val="center"/>
            </w:pPr>
            <w:r w:rsidRPr="00067D6B">
              <w:rPr>
                <w:sz w:val="16"/>
                <w:szCs w:val="16"/>
              </w:rPr>
              <w:t>0,50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6C6" w14:textId="77777777" w:rsidR="0003689A" w:rsidRPr="00067D6B" w:rsidRDefault="0003689A" w:rsidP="0003689A">
            <w:pPr>
              <w:jc w:val="center"/>
            </w:pPr>
            <w:r w:rsidRPr="00067D6B">
              <w:rPr>
                <w:sz w:val="16"/>
                <w:szCs w:val="16"/>
              </w:rPr>
              <w:t>0,50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4F8" w14:textId="77777777" w:rsidR="0003689A" w:rsidRPr="00067D6B" w:rsidRDefault="0003689A" w:rsidP="0003689A">
            <w:pPr>
              <w:jc w:val="center"/>
            </w:pPr>
            <w:r w:rsidRPr="00067D6B">
              <w:rPr>
                <w:sz w:val="16"/>
                <w:szCs w:val="16"/>
              </w:rPr>
              <w:t>0,50 zł</w:t>
            </w:r>
          </w:p>
        </w:tc>
      </w:tr>
      <w:tr w:rsidR="00875E62" w14:paraId="7C004ACE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1CC" w14:textId="77777777" w:rsidR="00875E62" w:rsidRDefault="00875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9B1" w14:textId="77777777" w:rsidR="00932631" w:rsidRDefault="00932631">
            <w:pPr>
              <w:jc w:val="both"/>
              <w:rPr>
                <w:sz w:val="16"/>
                <w:szCs w:val="16"/>
              </w:rPr>
            </w:pPr>
          </w:p>
          <w:p w14:paraId="3121FB6F" w14:textId="77777777" w:rsidR="00875E62" w:rsidRPr="00291F61" w:rsidRDefault="00875E62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4)</w:t>
            </w:r>
            <w:r>
              <w:rPr>
                <w:sz w:val="16"/>
                <w:szCs w:val="16"/>
              </w:rPr>
              <w:t xml:space="preserve"> realizacja zlecenia złożonego w formie papierowej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ACE2" w14:textId="77777777" w:rsidR="00875E62" w:rsidRDefault="00875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8F5" w14:textId="77777777" w:rsidR="002553B6" w:rsidRPr="00067D6B" w:rsidRDefault="002553B6" w:rsidP="002553B6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3 zł</w:t>
            </w:r>
          </w:p>
          <w:p w14:paraId="2511766A" w14:textId="77777777" w:rsidR="00AA7621" w:rsidRPr="00067D6B" w:rsidRDefault="002553B6" w:rsidP="002553B6">
            <w:pPr>
              <w:rPr>
                <w:sz w:val="16"/>
                <w:szCs w:val="16"/>
              </w:rPr>
            </w:pPr>
            <w:r w:rsidRPr="00067D6B">
              <w:rPr>
                <w:sz w:val="14"/>
                <w:szCs w:val="14"/>
              </w:rPr>
              <w:t xml:space="preserve">nie dot. </w:t>
            </w:r>
            <w:r w:rsidR="00803D1B" w:rsidRPr="00067D6B">
              <w:rPr>
                <w:sz w:val="14"/>
                <w:szCs w:val="14"/>
              </w:rPr>
              <w:t>Kaskady</w:t>
            </w:r>
            <w:r w:rsidRPr="00067D6B">
              <w:rPr>
                <w:sz w:val="14"/>
                <w:szCs w:val="14"/>
              </w:rPr>
              <w:t xml:space="preserve"> i   A vista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7F5" w14:textId="77777777" w:rsidR="00875E62" w:rsidRPr="00067D6B" w:rsidRDefault="0003689A" w:rsidP="000460A7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3 zł</w:t>
            </w:r>
          </w:p>
          <w:p w14:paraId="3C1EB55D" w14:textId="77777777" w:rsidR="002553B6" w:rsidRPr="00067D6B" w:rsidRDefault="002553B6" w:rsidP="000460A7">
            <w:pPr>
              <w:rPr>
                <w:sz w:val="16"/>
                <w:szCs w:val="16"/>
              </w:rPr>
            </w:pPr>
            <w:r w:rsidRPr="00067D6B">
              <w:rPr>
                <w:sz w:val="14"/>
                <w:szCs w:val="14"/>
              </w:rPr>
              <w:t>nie dot.Kaskady i   A vista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5F1" w14:textId="77777777" w:rsidR="00875E62" w:rsidRPr="00067D6B" w:rsidRDefault="0003689A" w:rsidP="000460A7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3 zł</w:t>
            </w:r>
          </w:p>
          <w:p w14:paraId="5A24FA44" w14:textId="77777777" w:rsidR="002553B6" w:rsidRPr="00067D6B" w:rsidRDefault="002553B6" w:rsidP="000460A7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4"/>
                <w:szCs w:val="14"/>
              </w:rPr>
              <w:t xml:space="preserve">nie dot.Kaskady i  </w:t>
            </w:r>
            <w:r w:rsidR="000460A7" w:rsidRPr="00067D6B">
              <w:rPr>
                <w:sz w:val="14"/>
                <w:szCs w:val="14"/>
              </w:rPr>
              <w:t xml:space="preserve"> </w:t>
            </w:r>
            <w:r w:rsidRPr="00067D6B">
              <w:rPr>
                <w:sz w:val="14"/>
                <w:szCs w:val="14"/>
              </w:rPr>
              <w:t>A vista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F9FD" w14:textId="77777777" w:rsidR="00875E62" w:rsidRPr="00067D6B" w:rsidRDefault="00803D1B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 xml:space="preserve">0 zł lub 3 zł </w:t>
            </w:r>
            <w:r w:rsidR="00CA0771" w:rsidRPr="00067D6B">
              <w:rPr>
                <w:rFonts w:cstheme="minorHAnsi"/>
                <w:sz w:val="12"/>
                <w:szCs w:val="12"/>
              </w:rPr>
              <w:t>3</w:t>
            </w:r>
            <w:r w:rsidRPr="00067D6B"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3D3211" w14:paraId="56DE4F96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041" w14:textId="77777777" w:rsidR="003D3211" w:rsidRDefault="003D32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B59" w14:textId="77777777" w:rsidR="003D3211" w:rsidRPr="00291F61" w:rsidRDefault="003D3211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5)</w:t>
            </w:r>
            <w:r>
              <w:rPr>
                <w:sz w:val="16"/>
                <w:szCs w:val="16"/>
              </w:rPr>
              <w:t xml:space="preserve"> sporządzenie na prośbę klienta listy zleceń stałych dokonywanych z jednego rachunku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816" w14:textId="77777777" w:rsidR="003D3211" w:rsidRDefault="003D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D45" w14:textId="77777777" w:rsidR="001B54EA" w:rsidRPr="00067D6B" w:rsidRDefault="001B54EA">
            <w:pPr>
              <w:jc w:val="center"/>
              <w:rPr>
                <w:sz w:val="16"/>
                <w:szCs w:val="16"/>
              </w:rPr>
            </w:pPr>
          </w:p>
          <w:p w14:paraId="514ECB69" w14:textId="77777777" w:rsidR="003D3211" w:rsidRPr="00067D6B" w:rsidRDefault="001B54EA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20 + VAT = 24,60 zł</w:t>
            </w:r>
          </w:p>
        </w:tc>
      </w:tr>
      <w:tr w:rsidR="00514565" w14:paraId="5D111556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02288" w14:textId="77777777" w:rsidR="00514565" w:rsidRDefault="005145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98A9A" w14:textId="77777777" w:rsidR="00514565" w:rsidRPr="00F34E10" w:rsidRDefault="00514565" w:rsidP="00F34E10">
            <w:pPr>
              <w:jc w:val="center"/>
              <w:rPr>
                <w:sz w:val="16"/>
                <w:szCs w:val="16"/>
              </w:rPr>
            </w:pPr>
            <w:r w:rsidRPr="00F34E10">
              <w:rPr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735ED" w14:textId="77777777" w:rsidR="00514565" w:rsidRPr="001B54EA" w:rsidRDefault="00514565" w:rsidP="0076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C81DD" w14:textId="77777777" w:rsidR="00514565" w:rsidRDefault="005145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EE109" w14:textId="77777777" w:rsidR="00514565" w:rsidRDefault="00514565" w:rsidP="005145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C09BC" w14:textId="77777777" w:rsidR="00514565" w:rsidRDefault="00514565" w:rsidP="005145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E47B0" w14:textId="77777777" w:rsidR="00514565" w:rsidRDefault="00514565" w:rsidP="005145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14565" w14:paraId="5918F179" w14:textId="77777777" w:rsidTr="00D4039F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62" w14:textId="77777777" w:rsidR="00514565" w:rsidRDefault="005145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1F5" w14:textId="77777777" w:rsidR="00514565" w:rsidRPr="00291F61" w:rsidRDefault="00514565">
            <w:pPr>
              <w:jc w:val="both"/>
              <w:rPr>
                <w:sz w:val="16"/>
                <w:szCs w:val="16"/>
              </w:rPr>
            </w:pPr>
            <w:r w:rsidRPr="00DC4696">
              <w:rPr>
                <w:b/>
                <w:sz w:val="16"/>
                <w:szCs w:val="16"/>
              </w:rPr>
              <w:t>Odzyskanie środków ze zrealizowanego zlecenia płatniczego odwołanego przez klienta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874" w14:textId="77777777" w:rsidR="00514565" w:rsidRDefault="00514565" w:rsidP="007677E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54EA">
              <w:rPr>
                <w:sz w:val="16"/>
                <w:szCs w:val="16"/>
              </w:rPr>
              <w:t>za każdą dyspozycję</w:t>
            </w:r>
            <w:r>
              <w:rPr>
                <w:sz w:val="16"/>
                <w:szCs w:val="16"/>
              </w:rPr>
              <w:t xml:space="preserve"> pobierana </w:t>
            </w:r>
            <w:r w:rsidRPr="001B54EA">
              <w:rPr>
                <w:sz w:val="16"/>
                <w:szCs w:val="16"/>
              </w:rPr>
              <w:t xml:space="preserve">w dniu wykonania </w:t>
            </w:r>
            <w:r>
              <w:rPr>
                <w:sz w:val="16"/>
                <w:szCs w:val="16"/>
              </w:rPr>
              <w:t>dyspozycji</w:t>
            </w:r>
          </w:p>
        </w:tc>
        <w:tc>
          <w:tcPr>
            <w:tcW w:w="4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274" w14:textId="77777777" w:rsidR="00514565" w:rsidRDefault="00514565">
            <w:pPr>
              <w:jc w:val="center"/>
              <w:rPr>
                <w:sz w:val="16"/>
                <w:szCs w:val="16"/>
              </w:rPr>
            </w:pPr>
          </w:p>
          <w:p w14:paraId="28B61B57" w14:textId="77777777" w:rsidR="00514565" w:rsidRDefault="005145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0,5 % nie mniej niż 15 zł</w:t>
            </w:r>
          </w:p>
          <w:p w14:paraId="6D43B238" w14:textId="77777777" w:rsidR="00514565" w:rsidRDefault="00514565" w:rsidP="00514565">
            <w:pPr>
              <w:rPr>
                <w:sz w:val="16"/>
                <w:szCs w:val="16"/>
              </w:rPr>
            </w:pPr>
          </w:p>
        </w:tc>
      </w:tr>
      <w:tr w:rsidR="00875E62" w:rsidRPr="00067D6B" w14:paraId="33517E6F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4C9" w14:textId="77777777" w:rsidR="00875E62" w:rsidRDefault="001B54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B717" w14:textId="77777777" w:rsidR="001B54EA" w:rsidRPr="001B54EA" w:rsidRDefault="001B54EA" w:rsidP="001B54EA">
            <w:pPr>
              <w:spacing w:line="259" w:lineRule="auto"/>
              <w:ind w:left="-9" w:firstLine="9"/>
              <w:rPr>
                <w:b/>
                <w:sz w:val="16"/>
                <w:szCs w:val="16"/>
              </w:rPr>
            </w:pPr>
            <w:r w:rsidRPr="001B54EA">
              <w:rPr>
                <w:b/>
                <w:sz w:val="16"/>
                <w:szCs w:val="16"/>
              </w:rPr>
              <w:t xml:space="preserve">Udzielenie telefonicznie informacji o stanie rachunku bankowego  „na hasło” </w:t>
            </w:r>
          </w:p>
          <w:p w14:paraId="2308BF8E" w14:textId="77777777" w:rsidR="00875E62" w:rsidRPr="00C8605A" w:rsidRDefault="001B54EA" w:rsidP="001B54EA">
            <w:pPr>
              <w:jc w:val="both"/>
              <w:rPr>
                <w:sz w:val="14"/>
                <w:szCs w:val="14"/>
              </w:rPr>
            </w:pPr>
            <w:r w:rsidRPr="00C8605A">
              <w:rPr>
                <w:sz w:val="14"/>
                <w:szCs w:val="14"/>
              </w:rPr>
              <w:t>(usługa dostępna  po wprowadzeniu do sprzedaży)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808" w14:textId="77777777" w:rsidR="00875E62" w:rsidRDefault="001B5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miesięcznie, pobierana                        w ostatnim dniu roboczym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C48" w14:textId="77777777" w:rsidR="001B54EA" w:rsidRPr="00067D6B" w:rsidRDefault="001B54EA" w:rsidP="00657B94">
            <w:pPr>
              <w:jc w:val="center"/>
              <w:rPr>
                <w:sz w:val="16"/>
                <w:szCs w:val="16"/>
              </w:rPr>
            </w:pPr>
          </w:p>
          <w:p w14:paraId="16C63AE6" w14:textId="77777777" w:rsidR="00875E62" w:rsidRPr="00067D6B" w:rsidRDefault="001B54EA" w:rsidP="00657B94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 zł</w:t>
            </w:r>
          </w:p>
          <w:p w14:paraId="4DCE3D08" w14:textId="77777777" w:rsidR="001B54EA" w:rsidRPr="00067D6B" w:rsidRDefault="001B54EA" w:rsidP="00657B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D93" w14:textId="77777777" w:rsidR="00875E62" w:rsidRPr="00067D6B" w:rsidRDefault="00875E62" w:rsidP="00657B94">
            <w:pPr>
              <w:jc w:val="center"/>
              <w:rPr>
                <w:sz w:val="16"/>
                <w:szCs w:val="16"/>
              </w:rPr>
            </w:pPr>
          </w:p>
          <w:p w14:paraId="60C96027" w14:textId="77777777" w:rsidR="001B54EA" w:rsidRPr="00067D6B" w:rsidRDefault="001B54EA" w:rsidP="00657B94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CD5" w14:textId="77777777" w:rsidR="00875E62" w:rsidRPr="00067D6B" w:rsidRDefault="00875E62" w:rsidP="00657B94">
            <w:pPr>
              <w:jc w:val="center"/>
              <w:rPr>
                <w:sz w:val="16"/>
                <w:szCs w:val="16"/>
              </w:rPr>
            </w:pPr>
          </w:p>
          <w:p w14:paraId="05453A1B" w14:textId="77777777" w:rsidR="001B54EA" w:rsidRPr="00067D6B" w:rsidRDefault="001B54EA" w:rsidP="00657B94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F4D" w14:textId="77777777" w:rsidR="00875E62" w:rsidRPr="00067D6B" w:rsidRDefault="00875E62">
            <w:pPr>
              <w:jc w:val="center"/>
              <w:rPr>
                <w:sz w:val="16"/>
                <w:szCs w:val="16"/>
              </w:rPr>
            </w:pPr>
          </w:p>
          <w:p w14:paraId="6F01CE3A" w14:textId="77777777" w:rsidR="001B54EA" w:rsidRPr="00067D6B" w:rsidRDefault="001B54EA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 zł</w:t>
            </w:r>
          </w:p>
        </w:tc>
      </w:tr>
      <w:tr w:rsidR="005F6628" w:rsidRPr="00067D6B" w14:paraId="383F01EF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970" w14:textId="77777777" w:rsidR="005F6628" w:rsidRDefault="005F66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19B" w14:textId="77777777" w:rsidR="005F6628" w:rsidRPr="00067D6B" w:rsidRDefault="005F6628" w:rsidP="005F6628">
            <w:pPr>
              <w:rPr>
                <w:b/>
                <w:sz w:val="16"/>
                <w:szCs w:val="16"/>
              </w:rPr>
            </w:pPr>
            <w:r w:rsidRPr="00067D6B">
              <w:rPr>
                <w:b/>
                <w:sz w:val="16"/>
                <w:szCs w:val="16"/>
              </w:rPr>
              <w:t>Wyciągi</w:t>
            </w:r>
          </w:p>
        </w:tc>
      </w:tr>
      <w:tr w:rsidR="005F6628" w:rsidRPr="00067D6B" w14:paraId="08E5CEC4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381" w14:textId="77777777" w:rsidR="005F6628" w:rsidRDefault="005F66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938" w14:textId="77777777" w:rsidR="005F6628" w:rsidRPr="00067D6B" w:rsidRDefault="005F6628" w:rsidP="005F6628">
            <w:pPr>
              <w:rPr>
                <w:b/>
                <w:sz w:val="16"/>
                <w:szCs w:val="16"/>
              </w:rPr>
            </w:pPr>
            <w:r w:rsidRPr="00067D6B">
              <w:rPr>
                <w:b/>
                <w:color w:val="538135" w:themeColor="accent6" w:themeShade="BF"/>
                <w:sz w:val="16"/>
                <w:szCs w:val="16"/>
              </w:rPr>
              <w:t>1) miesięcznie, wg. stanu na ostatni dzień miesiąca (1 wyciąg w miesiącu)</w:t>
            </w:r>
          </w:p>
        </w:tc>
      </w:tr>
      <w:tr w:rsidR="00066E60" w:rsidRPr="00067D6B" w14:paraId="1B80BAE3" w14:textId="77777777" w:rsidTr="005A282C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EB60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83B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w formie elektronicznej (e-mail lub za pośrednictwem usługi bankowości elektronicznej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D97B5" w14:textId="77777777" w:rsidR="007677E6" w:rsidRDefault="007677E6" w:rsidP="007677E6">
            <w:pPr>
              <w:jc w:val="center"/>
              <w:rPr>
                <w:sz w:val="16"/>
                <w:szCs w:val="16"/>
              </w:rPr>
            </w:pPr>
          </w:p>
          <w:p w14:paraId="3A41BE0A" w14:textId="77777777" w:rsidR="00066E60" w:rsidRDefault="007677E6" w:rsidP="007677E6">
            <w:pPr>
              <w:jc w:val="center"/>
              <w:rPr>
                <w:sz w:val="16"/>
                <w:szCs w:val="16"/>
              </w:rPr>
            </w:pPr>
            <w:r w:rsidRPr="001B54EA">
              <w:rPr>
                <w:sz w:val="16"/>
                <w:szCs w:val="16"/>
              </w:rPr>
              <w:t>za każdą dyspozycję</w:t>
            </w:r>
            <w:r>
              <w:rPr>
                <w:sz w:val="16"/>
                <w:szCs w:val="16"/>
              </w:rPr>
              <w:t xml:space="preserve"> pobierana </w:t>
            </w:r>
            <w:r w:rsidRPr="001B54EA">
              <w:rPr>
                <w:sz w:val="16"/>
                <w:szCs w:val="16"/>
              </w:rPr>
              <w:t xml:space="preserve">w dniu wykonania </w:t>
            </w:r>
            <w:r>
              <w:rPr>
                <w:sz w:val="16"/>
                <w:szCs w:val="16"/>
              </w:rPr>
              <w:t>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63D2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F21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AD589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ECCBA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</w:tr>
      <w:tr w:rsidR="00066E60" w:rsidRPr="00067D6B" w14:paraId="6FCD9B0D" w14:textId="77777777" w:rsidTr="005A282C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9A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3F85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b)</w:t>
            </w:r>
            <w:r>
              <w:rPr>
                <w:sz w:val="16"/>
                <w:szCs w:val="16"/>
              </w:rPr>
              <w:t xml:space="preserve"> w formie papierowej – jeśli rachunek nie jest udostępniony w usłudze bankowości elektronicznej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C305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E75FA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0C585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66705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AED47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0 zł</w:t>
            </w:r>
          </w:p>
        </w:tc>
      </w:tr>
      <w:tr w:rsidR="00066E60" w:rsidRPr="00067D6B" w14:paraId="4A3EE688" w14:textId="77777777" w:rsidTr="005A282C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EE5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3B1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 xml:space="preserve">c) </w:t>
            </w:r>
            <w:r>
              <w:rPr>
                <w:sz w:val="16"/>
                <w:szCs w:val="16"/>
              </w:rPr>
              <w:t>w formie papierowej – jeśli rachunek  jest udostępniony w usłudze bankowości elektronicznej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89A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839D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91CAB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D7E8C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A410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5 zł</w:t>
            </w:r>
          </w:p>
        </w:tc>
      </w:tr>
      <w:tr w:rsidR="00066E60" w:rsidRPr="00067D6B" w14:paraId="4830D149" w14:textId="77777777" w:rsidTr="005A282C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EBF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271" w14:textId="77777777" w:rsidR="00066E60" w:rsidRPr="005F6628" w:rsidRDefault="00066E60" w:rsidP="00066E60">
            <w:pPr>
              <w:jc w:val="both"/>
              <w:rPr>
                <w:b/>
                <w:sz w:val="16"/>
                <w:szCs w:val="16"/>
              </w:rPr>
            </w:pPr>
            <w:r w:rsidRPr="005F6628">
              <w:rPr>
                <w:b/>
                <w:color w:val="538135" w:themeColor="accent6" w:themeShade="BF"/>
                <w:sz w:val="16"/>
                <w:szCs w:val="16"/>
              </w:rPr>
              <w:t>2) każdy następny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8F5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B4C05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06709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D8AA1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C0B78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</w:tr>
      <w:tr w:rsidR="00066E60" w:rsidRPr="00067D6B" w14:paraId="545752B9" w14:textId="77777777" w:rsidTr="005A282C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D6E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B9F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 formie elektronicznej, za okres wskazany przez Klienta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F141" w14:textId="77777777" w:rsidR="00066E60" w:rsidRDefault="007677E6" w:rsidP="00066E60">
            <w:pPr>
              <w:jc w:val="center"/>
              <w:rPr>
                <w:sz w:val="16"/>
                <w:szCs w:val="16"/>
              </w:rPr>
            </w:pPr>
            <w:r w:rsidRPr="001B54EA">
              <w:rPr>
                <w:sz w:val="16"/>
                <w:szCs w:val="16"/>
              </w:rPr>
              <w:t>za każdą dyspozycję</w:t>
            </w:r>
            <w:r>
              <w:rPr>
                <w:sz w:val="16"/>
                <w:szCs w:val="16"/>
              </w:rPr>
              <w:t xml:space="preserve"> pobierana </w:t>
            </w:r>
            <w:r w:rsidRPr="001B54EA">
              <w:rPr>
                <w:sz w:val="16"/>
                <w:szCs w:val="16"/>
              </w:rPr>
              <w:t xml:space="preserve">w dniu wykonania </w:t>
            </w:r>
            <w:r>
              <w:rPr>
                <w:sz w:val="16"/>
                <w:szCs w:val="16"/>
              </w:rPr>
              <w:t>dyspozycji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10D2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D29B2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5709A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D7CBF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0 zł</w:t>
            </w:r>
          </w:p>
        </w:tc>
      </w:tr>
      <w:tr w:rsidR="00066E60" w:rsidRPr="00067D6B" w14:paraId="68F94DA6" w14:textId="77777777" w:rsidTr="005A282C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AE9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F1B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w formie papierowej, za okres wskazany przez Klienta, ale nie dłuższy niż 1 miesiąc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DAFD12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B6258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6268BCC2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  <w:r w:rsidRPr="00067D6B">
              <w:rPr>
                <w:sz w:val="16"/>
                <w:szCs w:val="16"/>
              </w:rPr>
              <w:t>10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42CE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0EF5BAFF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10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37A2B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7A427991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10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A77C" w14:textId="77777777" w:rsidR="00066E60" w:rsidRPr="00067D6B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75AC2AF7" w14:textId="77777777" w:rsidR="00066E60" w:rsidRPr="00067D6B" w:rsidRDefault="00066E60" w:rsidP="00066E60">
            <w:pPr>
              <w:jc w:val="center"/>
            </w:pPr>
            <w:r w:rsidRPr="00067D6B">
              <w:rPr>
                <w:sz w:val="16"/>
                <w:szCs w:val="16"/>
              </w:rPr>
              <w:t>10 zł</w:t>
            </w:r>
          </w:p>
        </w:tc>
      </w:tr>
      <w:tr w:rsidR="007677E6" w14:paraId="29D37F4E" w14:textId="77777777" w:rsidTr="005A282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653" w14:textId="77777777" w:rsidR="007677E6" w:rsidRDefault="007677E6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03" w14:textId="77777777" w:rsidR="007677E6" w:rsidRPr="005F6628" w:rsidRDefault="007677E6" w:rsidP="00066E60">
            <w:pPr>
              <w:tabs>
                <w:tab w:val="left" w:pos="284"/>
              </w:tabs>
              <w:jc w:val="both"/>
              <w:rPr>
                <w:b/>
                <w:sz w:val="16"/>
                <w:szCs w:val="16"/>
              </w:rPr>
            </w:pPr>
            <w:r w:rsidRPr="005F6628">
              <w:rPr>
                <w:b/>
                <w:color w:val="538135" w:themeColor="accent6" w:themeShade="BF"/>
                <w:sz w:val="16"/>
                <w:szCs w:val="16"/>
              </w:rPr>
              <w:t>3) zmiana parametrów wyciągu</w:t>
            </w:r>
            <w:r>
              <w:rPr>
                <w:b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(np. częstotliwości generowania, sposobu przekazu)</w:t>
            </w:r>
          </w:p>
        </w:tc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69F0" w14:textId="77777777" w:rsidR="007677E6" w:rsidRPr="00067D6B" w:rsidRDefault="007677E6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D73B" w14:textId="77777777" w:rsidR="007677E6" w:rsidRPr="00067D6B" w:rsidRDefault="007677E6" w:rsidP="00066E60">
            <w:pPr>
              <w:jc w:val="center"/>
              <w:rPr>
                <w:sz w:val="16"/>
                <w:szCs w:val="16"/>
              </w:rPr>
            </w:pPr>
          </w:p>
          <w:p w14:paraId="0155DCE0" w14:textId="77777777" w:rsidR="007677E6" w:rsidRPr="00067D6B" w:rsidRDefault="007677E6" w:rsidP="00066E60">
            <w:pPr>
              <w:jc w:val="center"/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1E91" w14:textId="77777777" w:rsidR="007677E6" w:rsidRPr="00067D6B" w:rsidRDefault="007677E6" w:rsidP="00066E60">
            <w:pPr>
              <w:jc w:val="center"/>
              <w:rPr>
                <w:sz w:val="16"/>
                <w:szCs w:val="16"/>
              </w:rPr>
            </w:pPr>
          </w:p>
          <w:p w14:paraId="6A2C8C6C" w14:textId="77777777" w:rsidR="007677E6" w:rsidRPr="00067D6B" w:rsidRDefault="007677E6" w:rsidP="00066E60">
            <w:pPr>
              <w:jc w:val="center"/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3F82E" w14:textId="77777777" w:rsidR="007677E6" w:rsidRPr="00067D6B" w:rsidRDefault="007677E6" w:rsidP="00066E60">
            <w:pPr>
              <w:jc w:val="center"/>
              <w:rPr>
                <w:sz w:val="16"/>
                <w:szCs w:val="16"/>
              </w:rPr>
            </w:pPr>
          </w:p>
          <w:p w14:paraId="7B24DA98" w14:textId="77777777" w:rsidR="007677E6" w:rsidRPr="00067D6B" w:rsidRDefault="007677E6" w:rsidP="00066E60">
            <w:pPr>
              <w:jc w:val="center"/>
            </w:pPr>
            <w:r w:rsidRPr="00067D6B">
              <w:rPr>
                <w:sz w:val="16"/>
                <w:szCs w:val="16"/>
              </w:rPr>
              <w:t>5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2E9E9" w14:textId="77777777" w:rsidR="007677E6" w:rsidRPr="00067D6B" w:rsidRDefault="007677E6" w:rsidP="00066E60">
            <w:pPr>
              <w:jc w:val="center"/>
              <w:rPr>
                <w:sz w:val="16"/>
                <w:szCs w:val="16"/>
              </w:rPr>
            </w:pPr>
          </w:p>
          <w:p w14:paraId="4F3470AD" w14:textId="77777777" w:rsidR="007677E6" w:rsidRPr="00067D6B" w:rsidRDefault="007677E6" w:rsidP="00066E60">
            <w:pPr>
              <w:jc w:val="center"/>
            </w:pPr>
            <w:r w:rsidRPr="00067D6B">
              <w:rPr>
                <w:sz w:val="16"/>
                <w:szCs w:val="16"/>
              </w:rPr>
              <w:t>5 zł</w:t>
            </w:r>
          </w:p>
        </w:tc>
      </w:tr>
      <w:tr w:rsidR="00066E60" w14:paraId="02F9C3D3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0BD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E7D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 w:rsidRPr="00666207">
              <w:rPr>
                <w:b/>
                <w:sz w:val="16"/>
                <w:szCs w:val="16"/>
              </w:rPr>
              <w:t>Powiadomienie SMS (SMS Banking)</w:t>
            </w:r>
          </w:p>
        </w:tc>
        <w:tc>
          <w:tcPr>
            <w:tcW w:w="6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45A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</w:tr>
      <w:tr w:rsidR="00066E60" w14:paraId="165CA9CF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42F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133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1)</w:t>
            </w:r>
            <w:r>
              <w:rPr>
                <w:sz w:val="16"/>
                <w:szCs w:val="16"/>
              </w:rPr>
              <w:t xml:space="preserve"> udostępnienie usługi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FF01" w14:textId="77777777" w:rsidR="007677E6" w:rsidRDefault="007677E6" w:rsidP="00066E60">
            <w:pPr>
              <w:jc w:val="center"/>
              <w:rPr>
                <w:sz w:val="16"/>
                <w:szCs w:val="16"/>
              </w:rPr>
            </w:pPr>
          </w:p>
          <w:p w14:paraId="308A9C29" w14:textId="77777777" w:rsidR="007677E6" w:rsidRDefault="007677E6" w:rsidP="00066E60">
            <w:pPr>
              <w:jc w:val="center"/>
              <w:rPr>
                <w:sz w:val="16"/>
                <w:szCs w:val="16"/>
              </w:rPr>
            </w:pPr>
          </w:p>
          <w:p w14:paraId="50959FB8" w14:textId="77777777" w:rsidR="00066E60" w:rsidRDefault="00514565" w:rsidP="0036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7677E6">
              <w:rPr>
                <w:sz w:val="16"/>
                <w:szCs w:val="16"/>
              </w:rPr>
              <w:t>a każdy komunikat, pobierana zbiorczo za dany miesiąc w ostatnim dniu roboczym miesiąca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2FC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88E" w14:textId="77777777" w:rsidR="00066E60" w:rsidRDefault="00066E60" w:rsidP="00066E60">
            <w:pPr>
              <w:jc w:val="center"/>
            </w:pPr>
            <w:r w:rsidRPr="004B0BF0"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376" w14:textId="77777777" w:rsidR="00066E60" w:rsidRDefault="00066E60" w:rsidP="00066E60">
            <w:pPr>
              <w:jc w:val="center"/>
            </w:pPr>
            <w:r w:rsidRPr="004B0BF0"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AF1" w14:textId="77777777" w:rsidR="00066E60" w:rsidRDefault="00066E60" w:rsidP="00066E60">
            <w:pPr>
              <w:jc w:val="center"/>
            </w:pPr>
            <w:r w:rsidRPr="004B0BF0">
              <w:rPr>
                <w:sz w:val="16"/>
                <w:szCs w:val="16"/>
              </w:rPr>
              <w:t>0 zł</w:t>
            </w:r>
          </w:p>
        </w:tc>
      </w:tr>
      <w:tr w:rsidR="00066E60" w14:paraId="748DA4C7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DE5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723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2)</w:t>
            </w:r>
            <w:r>
              <w:rPr>
                <w:sz w:val="16"/>
                <w:szCs w:val="16"/>
              </w:rPr>
              <w:t xml:space="preserve">   każdy komunikat tekstowy o stanie rachunku przesłany do Klienta – komunikaty wysłane są z częstotliwością określoną przez Klienta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DD075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C876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2A8113EF" w14:textId="77777777" w:rsidR="00066E60" w:rsidRDefault="00514565" w:rsidP="00066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  <w:r w:rsidR="00066E60">
              <w:rPr>
                <w:sz w:val="16"/>
                <w:szCs w:val="16"/>
              </w:rPr>
              <w:t>5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316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0CA595FA" w14:textId="77777777" w:rsidR="00066E60" w:rsidRDefault="00514565" w:rsidP="00066E60">
            <w:pPr>
              <w:jc w:val="center"/>
            </w:pPr>
            <w:r>
              <w:rPr>
                <w:sz w:val="16"/>
                <w:szCs w:val="16"/>
              </w:rPr>
              <w:t>0,3</w:t>
            </w:r>
            <w:r w:rsidR="00066E60" w:rsidRPr="00EE00CF">
              <w:rPr>
                <w:sz w:val="16"/>
                <w:szCs w:val="16"/>
              </w:rPr>
              <w:t>5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946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4642D7C6" w14:textId="77777777" w:rsidR="00066E60" w:rsidRDefault="00514565" w:rsidP="00066E60">
            <w:pPr>
              <w:jc w:val="center"/>
            </w:pPr>
            <w:r>
              <w:rPr>
                <w:sz w:val="16"/>
                <w:szCs w:val="16"/>
              </w:rPr>
              <w:t>0,3</w:t>
            </w:r>
            <w:r w:rsidR="00066E60" w:rsidRPr="00EE00CF">
              <w:rPr>
                <w:sz w:val="16"/>
                <w:szCs w:val="16"/>
              </w:rPr>
              <w:t>5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C80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34EC9E9C" w14:textId="77777777" w:rsidR="00066E60" w:rsidRDefault="00514565" w:rsidP="00066E60">
            <w:pPr>
              <w:jc w:val="center"/>
            </w:pPr>
            <w:r>
              <w:rPr>
                <w:sz w:val="16"/>
                <w:szCs w:val="16"/>
              </w:rPr>
              <w:t>0,3</w:t>
            </w:r>
            <w:r w:rsidR="00066E60" w:rsidRPr="00EE00CF">
              <w:rPr>
                <w:sz w:val="16"/>
                <w:szCs w:val="16"/>
              </w:rPr>
              <w:t>5 zł</w:t>
            </w:r>
          </w:p>
        </w:tc>
      </w:tr>
      <w:tr w:rsidR="00066E60" w14:paraId="3F433E9E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BE3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E92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3)</w:t>
            </w:r>
            <w:r>
              <w:rPr>
                <w:sz w:val="16"/>
                <w:szCs w:val="16"/>
              </w:rPr>
              <w:t xml:space="preserve"> każda zmiana parametrów usługi ( np. zmiana częstotliwości, zmiana nr telefonu powiązanego z usługą ) na podstawie dyspozycji złożonej w placówce Banku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1A9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C71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32BB6232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528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3CA833D3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0CC2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70CB1F8D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374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2DA21D1A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zł</w:t>
            </w:r>
          </w:p>
        </w:tc>
      </w:tr>
      <w:tr w:rsidR="00066E60" w14:paraId="79AD42DE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AE1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74B" w14:textId="77777777" w:rsidR="00066E60" w:rsidRDefault="00066E60" w:rsidP="00066E60">
            <w:pPr>
              <w:rPr>
                <w:sz w:val="16"/>
                <w:szCs w:val="16"/>
              </w:rPr>
            </w:pPr>
            <w:r w:rsidRPr="00265FB1">
              <w:rPr>
                <w:b/>
                <w:sz w:val="16"/>
                <w:szCs w:val="16"/>
              </w:rPr>
              <w:t>Usługa bankowości elektronicznej (Internet banking)</w:t>
            </w:r>
          </w:p>
        </w:tc>
      </w:tr>
      <w:tr w:rsidR="00066E60" w14:paraId="414D540D" w14:textId="77777777" w:rsidTr="00F34E10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AC6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59B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udostępnienie usługi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D36" w14:textId="77777777" w:rsidR="00066E60" w:rsidRPr="00C8605A" w:rsidRDefault="00514565" w:rsidP="00066E60">
            <w:pPr>
              <w:jc w:val="center"/>
              <w:rPr>
                <w:sz w:val="14"/>
                <w:szCs w:val="14"/>
              </w:rPr>
            </w:pPr>
            <w:r w:rsidRPr="00C8605A">
              <w:rPr>
                <w:sz w:val="14"/>
                <w:szCs w:val="14"/>
              </w:rPr>
              <w:t xml:space="preserve">za każdą dyspozycję, pobierana w dniu wykonania dyspozycji 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03968" w14:textId="77777777" w:rsidR="00066E60" w:rsidRDefault="00066E60" w:rsidP="00066E60">
            <w:pPr>
              <w:jc w:val="center"/>
            </w:pPr>
            <w:r w:rsidRPr="00A3429C"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72DFD" w14:textId="77777777" w:rsidR="00066E60" w:rsidRDefault="00066E60" w:rsidP="00066E60">
            <w:pPr>
              <w:jc w:val="center"/>
            </w:pPr>
            <w:r w:rsidRPr="00A3429C"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C0944" w14:textId="77777777" w:rsidR="00066E60" w:rsidRDefault="00066E60" w:rsidP="00066E60">
            <w:pPr>
              <w:jc w:val="center"/>
            </w:pPr>
            <w:r w:rsidRPr="00A3429C"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C650C" w14:textId="77777777" w:rsidR="00066E60" w:rsidRDefault="00066E60" w:rsidP="00066E60">
            <w:pPr>
              <w:jc w:val="center"/>
            </w:pPr>
            <w:r w:rsidRPr="00A3429C">
              <w:rPr>
                <w:sz w:val="16"/>
                <w:szCs w:val="16"/>
              </w:rPr>
              <w:t>0 zł</w:t>
            </w:r>
          </w:p>
        </w:tc>
      </w:tr>
      <w:tr w:rsidR="00066E60" w14:paraId="3FC1CFDC" w14:textId="77777777" w:rsidTr="00F34E10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6A1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83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korzystanie usługi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F15" w14:textId="77777777" w:rsidR="00066E60" w:rsidRPr="00C8605A" w:rsidRDefault="00514565" w:rsidP="00066E60">
            <w:pPr>
              <w:jc w:val="center"/>
              <w:rPr>
                <w:sz w:val="14"/>
                <w:szCs w:val="14"/>
              </w:rPr>
            </w:pPr>
            <w:r w:rsidRPr="00C8605A">
              <w:rPr>
                <w:sz w:val="14"/>
                <w:szCs w:val="14"/>
              </w:rPr>
              <w:t>miesięcznie, pobierana                         w ostatnim dniu roboczym miesiąca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AAED6" w14:textId="77777777" w:rsidR="00066E60" w:rsidRDefault="00066E60" w:rsidP="00066E60">
            <w:pPr>
              <w:jc w:val="center"/>
            </w:pPr>
            <w:r w:rsidRPr="00AD6681">
              <w:rPr>
                <w:sz w:val="16"/>
                <w:szCs w:val="16"/>
              </w:rPr>
              <w:t>0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2925" w14:textId="77777777" w:rsidR="00066E60" w:rsidRDefault="00066E60" w:rsidP="00066E60">
            <w:pPr>
              <w:jc w:val="center"/>
            </w:pPr>
            <w:r w:rsidRPr="00AD6681">
              <w:rPr>
                <w:sz w:val="16"/>
                <w:szCs w:val="16"/>
              </w:rPr>
              <w:t>0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75BE" w14:textId="77777777" w:rsidR="00066E60" w:rsidRDefault="00066E60" w:rsidP="00066E60">
            <w:pPr>
              <w:jc w:val="center"/>
            </w:pPr>
            <w:r w:rsidRPr="00AD6681">
              <w:rPr>
                <w:sz w:val="16"/>
                <w:szCs w:val="16"/>
              </w:rPr>
              <w:t>0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EB2E6" w14:textId="77777777" w:rsidR="00066E60" w:rsidRDefault="00066E60" w:rsidP="00066E60">
            <w:pPr>
              <w:jc w:val="center"/>
            </w:pPr>
            <w:r w:rsidRPr="00AD6681">
              <w:rPr>
                <w:sz w:val="16"/>
                <w:szCs w:val="16"/>
              </w:rPr>
              <w:t>0 zł</w:t>
            </w:r>
          </w:p>
        </w:tc>
      </w:tr>
      <w:tr w:rsidR="00066E60" w14:paraId="78D1F7EC" w14:textId="77777777" w:rsidTr="005A282C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E81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DB3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3)</w:t>
            </w:r>
            <w:r>
              <w:rPr>
                <w:sz w:val="16"/>
                <w:szCs w:val="16"/>
              </w:rPr>
              <w:t xml:space="preserve"> umożliwienie klientowi dokonywania autoryzacji  dyspozycji za pomocą usługi SMS </w:t>
            </w:r>
            <w:r w:rsidRPr="00C8605A">
              <w:rPr>
                <w:sz w:val="14"/>
                <w:szCs w:val="14"/>
              </w:rPr>
              <w:t>– połata pobierana za każdego użytkownika za miesiąc, w którym dokonano autoryzacji za pomocą usługi SMS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6C5" w14:textId="77777777" w:rsidR="00066E60" w:rsidRPr="00C8605A" w:rsidRDefault="00514565" w:rsidP="00066E60">
            <w:pPr>
              <w:jc w:val="center"/>
              <w:rPr>
                <w:sz w:val="14"/>
                <w:szCs w:val="14"/>
              </w:rPr>
            </w:pPr>
            <w:r w:rsidRPr="00C8605A">
              <w:rPr>
                <w:sz w:val="14"/>
                <w:szCs w:val="14"/>
              </w:rPr>
              <w:t>miesięcznie, pobierana                         w ostatnim dniu roboczym miesiąca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F65C5" w14:textId="77777777" w:rsidR="00066E60" w:rsidRDefault="00066E60" w:rsidP="00066E60">
            <w:pPr>
              <w:rPr>
                <w:sz w:val="16"/>
                <w:szCs w:val="16"/>
              </w:rPr>
            </w:pPr>
          </w:p>
          <w:p w14:paraId="0C2004DF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78B5F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765A835D" w14:textId="77777777" w:rsidR="00066E60" w:rsidRDefault="00066E60" w:rsidP="00066E60">
            <w:pPr>
              <w:jc w:val="center"/>
            </w:pPr>
            <w:r w:rsidRPr="0039337C">
              <w:rPr>
                <w:sz w:val="16"/>
                <w:szCs w:val="16"/>
              </w:rPr>
              <w:t>3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E8E69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7159FCED" w14:textId="77777777" w:rsidR="00066E60" w:rsidRDefault="00066E60" w:rsidP="00066E60">
            <w:pPr>
              <w:jc w:val="center"/>
            </w:pPr>
            <w:r w:rsidRPr="0039337C">
              <w:rPr>
                <w:sz w:val="16"/>
                <w:szCs w:val="16"/>
              </w:rPr>
              <w:t>3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90570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20625E8D" w14:textId="77777777" w:rsidR="00066E60" w:rsidRDefault="00066E60" w:rsidP="00066E60">
            <w:pPr>
              <w:jc w:val="center"/>
            </w:pPr>
            <w:r w:rsidRPr="0039337C">
              <w:rPr>
                <w:sz w:val="16"/>
                <w:szCs w:val="16"/>
              </w:rPr>
              <w:t>3 zł</w:t>
            </w:r>
          </w:p>
        </w:tc>
      </w:tr>
      <w:tr w:rsidR="00066E60" w14:paraId="63CE4491" w14:textId="77777777" w:rsidTr="00514565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B7C" w14:textId="77777777" w:rsidR="00066E60" w:rsidRDefault="00066E60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C89" w14:textId="77777777" w:rsidR="00066E60" w:rsidRPr="00291F61" w:rsidRDefault="00066E60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każda zmiana parametru usługi (np. zmiana nr telefonu powiązanego z usługą) na podstawie dyspozycji złożonej w Banku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177" w14:textId="77777777" w:rsidR="00367363" w:rsidRPr="00C8605A" w:rsidRDefault="00367363" w:rsidP="00066E60">
            <w:pPr>
              <w:jc w:val="center"/>
              <w:rPr>
                <w:sz w:val="14"/>
                <w:szCs w:val="14"/>
              </w:rPr>
            </w:pPr>
            <w:r w:rsidRPr="00C8605A">
              <w:rPr>
                <w:sz w:val="14"/>
                <w:szCs w:val="14"/>
              </w:rPr>
              <w:t>z</w:t>
            </w:r>
            <w:r w:rsidR="007677E6" w:rsidRPr="00C8605A">
              <w:rPr>
                <w:sz w:val="14"/>
                <w:szCs w:val="14"/>
              </w:rPr>
              <w:t>a każdą dyspozycję, pobierana w dniu</w:t>
            </w:r>
          </w:p>
          <w:p w14:paraId="30874913" w14:textId="77777777" w:rsidR="00066E60" w:rsidRPr="00C8605A" w:rsidRDefault="00367363" w:rsidP="00066E60">
            <w:pPr>
              <w:jc w:val="center"/>
              <w:rPr>
                <w:sz w:val="14"/>
                <w:szCs w:val="14"/>
              </w:rPr>
            </w:pPr>
            <w:r w:rsidRPr="00C8605A">
              <w:rPr>
                <w:sz w:val="14"/>
                <w:szCs w:val="14"/>
              </w:rPr>
              <w:t>wykonania dyspozycji</w:t>
            </w:r>
            <w:r w:rsidR="007677E6" w:rsidRPr="00C8605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562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33A60562" w14:textId="77777777" w:rsidR="00066E60" w:rsidRDefault="00066E60" w:rsidP="00066E60">
            <w:pPr>
              <w:jc w:val="center"/>
            </w:pPr>
            <w:r w:rsidRPr="00C621E9">
              <w:rPr>
                <w:sz w:val="16"/>
                <w:szCs w:val="16"/>
              </w:rPr>
              <w:t>5 zł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FD8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608300A2" w14:textId="77777777" w:rsidR="00066E60" w:rsidRDefault="00066E60" w:rsidP="00066E60">
            <w:pPr>
              <w:jc w:val="center"/>
            </w:pPr>
            <w:r w:rsidRPr="00C621E9">
              <w:rPr>
                <w:sz w:val="16"/>
                <w:szCs w:val="16"/>
              </w:rPr>
              <w:t>5 zł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56A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78F426D3" w14:textId="77777777" w:rsidR="00066E60" w:rsidRDefault="00066E60" w:rsidP="00066E60">
            <w:pPr>
              <w:jc w:val="center"/>
            </w:pPr>
            <w:r w:rsidRPr="00C621E9">
              <w:rPr>
                <w:sz w:val="16"/>
                <w:szCs w:val="16"/>
              </w:rPr>
              <w:t>5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C41" w14:textId="77777777" w:rsidR="00066E60" w:rsidRDefault="00066E60" w:rsidP="00066E60">
            <w:pPr>
              <w:jc w:val="center"/>
              <w:rPr>
                <w:sz w:val="16"/>
                <w:szCs w:val="16"/>
              </w:rPr>
            </w:pPr>
          </w:p>
          <w:p w14:paraId="2B7FE057" w14:textId="77777777" w:rsidR="00066E60" w:rsidRDefault="00066E60" w:rsidP="00066E60">
            <w:pPr>
              <w:jc w:val="center"/>
            </w:pPr>
            <w:r w:rsidRPr="00C621E9">
              <w:rPr>
                <w:sz w:val="16"/>
                <w:szCs w:val="16"/>
              </w:rPr>
              <w:t>5 zł</w:t>
            </w:r>
          </w:p>
        </w:tc>
      </w:tr>
      <w:tr w:rsidR="00367363" w14:paraId="087BEA97" w14:textId="77777777" w:rsidTr="00067D6B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C25" w14:textId="77777777" w:rsidR="00367363" w:rsidRDefault="00367363" w:rsidP="00066E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FBD" w14:textId="77777777" w:rsidR="00367363" w:rsidRPr="00291F61" w:rsidRDefault="00367363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 wydanie </w:t>
            </w:r>
            <w:r w:rsidRPr="00141B30">
              <w:rPr>
                <w:i/>
                <w:sz w:val="16"/>
                <w:szCs w:val="16"/>
              </w:rPr>
              <w:t>Instrukcji użytkownika</w:t>
            </w:r>
            <w:r>
              <w:rPr>
                <w:sz w:val="16"/>
                <w:szCs w:val="16"/>
              </w:rPr>
              <w:t xml:space="preserve"> w formie papierowej (bezpłatna elektroniczna wersja </w:t>
            </w:r>
            <w:r w:rsidRPr="00141B30">
              <w:rPr>
                <w:i/>
                <w:sz w:val="16"/>
                <w:szCs w:val="16"/>
              </w:rPr>
              <w:t>Instrukcji użytkownika</w:t>
            </w:r>
            <w:r>
              <w:rPr>
                <w:sz w:val="16"/>
                <w:szCs w:val="16"/>
              </w:rPr>
              <w:t xml:space="preserve"> jest dostępna na stronie </w:t>
            </w:r>
            <w:hyperlink r:id="rId13" w:history="1">
              <w:r w:rsidRPr="00514C0E">
                <w:rPr>
                  <w:rStyle w:val="Hipercze"/>
                  <w:sz w:val="16"/>
                  <w:szCs w:val="16"/>
                </w:rPr>
                <w:t>www.bs</w:t>
              </w:r>
            </w:hyperlink>
            <w:r>
              <w:rPr>
                <w:sz w:val="16"/>
                <w:szCs w:val="16"/>
              </w:rPr>
              <w:t>dzierzgon.pl)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FDF" w14:textId="77777777" w:rsidR="00367363" w:rsidRPr="00C8605A" w:rsidRDefault="00367363" w:rsidP="00066E60">
            <w:pPr>
              <w:jc w:val="center"/>
              <w:rPr>
                <w:sz w:val="14"/>
                <w:szCs w:val="14"/>
              </w:rPr>
            </w:pPr>
            <w:r w:rsidRPr="00C8605A">
              <w:rPr>
                <w:sz w:val="14"/>
                <w:szCs w:val="14"/>
              </w:rPr>
              <w:t>za każdy egzemplarz, pobie</w:t>
            </w:r>
            <w:r w:rsidR="00C8605A" w:rsidRPr="00C8605A">
              <w:rPr>
                <w:sz w:val="14"/>
                <w:szCs w:val="14"/>
              </w:rPr>
              <w:t>rana w dniu wykonania dyspozycji</w:t>
            </w:r>
          </w:p>
        </w:tc>
        <w:tc>
          <w:tcPr>
            <w:tcW w:w="4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B61" w14:textId="77777777" w:rsidR="00367363" w:rsidRDefault="00367363" w:rsidP="00367363">
            <w:pPr>
              <w:jc w:val="center"/>
              <w:rPr>
                <w:sz w:val="16"/>
                <w:szCs w:val="16"/>
              </w:rPr>
            </w:pPr>
          </w:p>
          <w:p w14:paraId="4454E903" w14:textId="77777777" w:rsidR="00367363" w:rsidRDefault="00367363" w:rsidP="0036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 + Vat 23% = 24,60 zł</w:t>
            </w:r>
          </w:p>
        </w:tc>
      </w:tr>
      <w:tr w:rsidR="00367363" w14:paraId="4BC04D22" w14:textId="77777777" w:rsidTr="00067D6B">
        <w:trPr>
          <w:gridAfter w:val="1"/>
          <w:wAfter w:w="19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5CF" w14:textId="77777777" w:rsidR="00367363" w:rsidRDefault="00367363" w:rsidP="00066E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D74" w14:textId="77777777" w:rsidR="00367363" w:rsidRPr="00367363" w:rsidRDefault="00367363" w:rsidP="00066E60">
            <w:pPr>
              <w:jc w:val="both"/>
              <w:rPr>
                <w:b/>
                <w:sz w:val="16"/>
                <w:szCs w:val="16"/>
              </w:rPr>
            </w:pPr>
            <w:r w:rsidRPr="00367363">
              <w:rPr>
                <w:b/>
                <w:sz w:val="16"/>
                <w:szCs w:val="16"/>
              </w:rPr>
              <w:t>Pomoc przy konfiguracji internetowych usług bankowych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161" w14:textId="77777777" w:rsidR="00367363" w:rsidRPr="00367363" w:rsidRDefault="00367363" w:rsidP="00066E60">
            <w:pPr>
              <w:jc w:val="center"/>
              <w:rPr>
                <w:sz w:val="14"/>
                <w:szCs w:val="14"/>
              </w:rPr>
            </w:pPr>
            <w:r w:rsidRPr="00367363">
              <w:rPr>
                <w:sz w:val="14"/>
                <w:szCs w:val="14"/>
              </w:rPr>
              <w:t>za każdą dyspozycję</w:t>
            </w:r>
          </w:p>
          <w:p w14:paraId="670921FD" w14:textId="77777777" w:rsidR="00367363" w:rsidRDefault="00367363" w:rsidP="00066E60">
            <w:pPr>
              <w:jc w:val="center"/>
              <w:rPr>
                <w:sz w:val="16"/>
                <w:szCs w:val="16"/>
              </w:rPr>
            </w:pPr>
            <w:r w:rsidRPr="00367363">
              <w:rPr>
                <w:sz w:val="14"/>
                <w:szCs w:val="14"/>
              </w:rPr>
              <w:t>pobierana w dniu wykonania dyspozycji</w:t>
            </w:r>
          </w:p>
        </w:tc>
        <w:tc>
          <w:tcPr>
            <w:tcW w:w="4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940" w14:textId="77777777" w:rsidR="00367363" w:rsidRDefault="00367363" w:rsidP="0036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</w:t>
            </w:r>
          </w:p>
        </w:tc>
      </w:tr>
    </w:tbl>
    <w:p w14:paraId="2B5BE5DF" w14:textId="77777777" w:rsidR="00693245" w:rsidRDefault="00693245" w:rsidP="00693245">
      <w:pPr>
        <w:spacing w:after="0"/>
        <w:ind w:hanging="851"/>
      </w:pPr>
    </w:p>
    <w:p w14:paraId="7F8E71A7" w14:textId="77777777" w:rsidR="009A40D3" w:rsidRDefault="009A40D3" w:rsidP="00693245">
      <w:pPr>
        <w:spacing w:after="0"/>
        <w:ind w:hanging="851"/>
      </w:pPr>
    </w:p>
    <w:p w14:paraId="16AB051D" w14:textId="77777777" w:rsidR="00B735A1" w:rsidRDefault="00693245" w:rsidP="00940273">
      <w:pPr>
        <w:spacing w:after="0"/>
        <w:ind w:hanging="851"/>
        <w:rPr>
          <w:b/>
          <w:sz w:val="24"/>
          <w:szCs w:val="24"/>
        </w:rPr>
      </w:pPr>
      <w:r>
        <w:rPr>
          <w:b/>
          <w:sz w:val="24"/>
          <w:szCs w:val="24"/>
        </w:rPr>
        <w:t>ROZDZIAŁ 3</w:t>
      </w:r>
      <w:r w:rsidRPr="00B30BB5">
        <w:rPr>
          <w:b/>
          <w:sz w:val="24"/>
          <w:szCs w:val="24"/>
        </w:rPr>
        <w:t>. O</w:t>
      </w:r>
      <w:r>
        <w:rPr>
          <w:b/>
          <w:sz w:val="24"/>
          <w:szCs w:val="24"/>
        </w:rPr>
        <w:t>BSŁ</w:t>
      </w:r>
      <w:r w:rsidR="00940273">
        <w:rPr>
          <w:b/>
          <w:sz w:val="24"/>
          <w:szCs w:val="24"/>
        </w:rPr>
        <w:t>UGA RACHUNKÓW OSZCZĘDNOŚCIOWYCH</w:t>
      </w:r>
    </w:p>
    <w:p w14:paraId="39EFDD50" w14:textId="77777777" w:rsidR="009A40D3" w:rsidRDefault="009A40D3" w:rsidP="00940273">
      <w:pPr>
        <w:spacing w:after="0"/>
        <w:ind w:hanging="851"/>
        <w:rPr>
          <w:b/>
          <w:sz w:val="24"/>
          <w:szCs w:val="24"/>
        </w:rPr>
      </w:pPr>
    </w:p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8"/>
        <w:gridCol w:w="4054"/>
        <w:gridCol w:w="3426"/>
        <w:gridCol w:w="3119"/>
      </w:tblGrid>
      <w:tr w:rsidR="00693245" w14:paraId="435CD068" w14:textId="77777777" w:rsidTr="006932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0A0D3F" w14:textId="77777777" w:rsidR="00693245" w:rsidRDefault="00693245" w:rsidP="00D75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AAF2CB" w14:textId="77777777" w:rsidR="00693245" w:rsidRDefault="00693245" w:rsidP="00D75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312578" w14:textId="77777777" w:rsidR="00693245" w:rsidRDefault="00693245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77509F" w14:textId="77777777" w:rsidR="00693245" w:rsidRDefault="00693245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93245" w14:paraId="57A5DCD4" w14:textId="77777777" w:rsidTr="006932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40E4E" w14:textId="77777777" w:rsidR="00693245" w:rsidRPr="00817D30" w:rsidRDefault="00693245" w:rsidP="00D75403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5AF16" w14:textId="77777777" w:rsidR="00693245" w:rsidRPr="00817D30" w:rsidRDefault="00693245" w:rsidP="00D75403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AB649" w14:textId="77777777" w:rsidR="00693245" w:rsidRPr="00817D30" w:rsidRDefault="00693245" w:rsidP="00693245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FD972" w14:textId="77777777" w:rsidR="00693245" w:rsidRPr="00817D30" w:rsidRDefault="00693245" w:rsidP="00693245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STAWKA</w:t>
            </w:r>
          </w:p>
        </w:tc>
      </w:tr>
      <w:tr w:rsidR="00817D30" w14:paraId="15169B61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598DF" w14:textId="77777777" w:rsidR="00817D30" w:rsidRDefault="00817D30" w:rsidP="00D75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0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64D0D" w14:textId="77777777" w:rsidR="00817D30" w:rsidRPr="00C8605A" w:rsidRDefault="00817D30" w:rsidP="00817D30">
            <w:pPr>
              <w:rPr>
                <w:b/>
                <w:color w:val="008000"/>
                <w:sz w:val="16"/>
                <w:szCs w:val="16"/>
              </w:rPr>
            </w:pPr>
            <w:r w:rsidRPr="00C8605A">
              <w:rPr>
                <w:b/>
                <w:color w:val="008000"/>
                <w:sz w:val="16"/>
                <w:szCs w:val="16"/>
              </w:rPr>
              <w:t>Książeczki mieszkaniowe</w:t>
            </w:r>
          </w:p>
        </w:tc>
      </w:tr>
      <w:tr w:rsidR="00DF6F52" w14:paraId="70BEBC59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39FCC" w14:textId="77777777" w:rsidR="00DF6F52" w:rsidRDefault="00DF6F52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1A7E" w14:textId="77777777" w:rsidR="00DF6F52" w:rsidRDefault="00DF6F52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ustanowienie cesji na rzecz innej osoby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33541" w14:textId="77777777" w:rsidR="00DF6F52" w:rsidRDefault="00DF6F52" w:rsidP="00817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każdą dyspozycję, pobierana </w:t>
            </w:r>
          </w:p>
          <w:p w14:paraId="67AEE483" w14:textId="77777777" w:rsidR="00DF6F52" w:rsidRDefault="00DF6F52" w:rsidP="00D75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wykonania dyspozycji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176FE" w14:textId="77777777" w:rsidR="00DF6F52" w:rsidRDefault="00DF6F52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</w:t>
            </w:r>
          </w:p>
        </w:tc>
      </w:tr>
      <w:tr w:rsidR="00DF6F52" w14:paraId="563BCBBE" w14:textId="77777777" w:rsidTr="001E7A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C8682" w14:textId="77777777" w:rsidR="00DF6F52" w:rsidRPr="00DF6F52" w:rsidRDefault="00DF6F52" w:rsidP="00D75403">
            <w:pPr>
              <w:jc w:val="center"/>
              <w:rPr>
                <w:color w:val="3366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123E2" w14:textId="77777777" w:rsidR="00DF6F52" w:rsidRPr="00DF6F52" w:rsidRDefault="00DF6F52" w:rsidP="00693245">
            <w:pPr>
              <w:rPr>
                <w:color w:val="000000" w:themeColor="text1"/>
                <w:sz w:val="16"/>
                <w:szCs w:val="16"/>
              </w:rPr>
            </w:pPr>
            <w:r w:rsidRPr="00DF6F52">
              <w:rPr>
                <w:color w:val="000000" w:themeColor="text1"/>
                <w:sz w:val="16"/>
                <w:szCs w:val="16"/>
              </w:rPr>
              <w:t>2) likwidacja książeczki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A7C34" w14:textId="77777777" w:rsidR="00DF6F52" w:rsidRDefault="00DF6F52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BAE56" w14:textId="77777777" w:rsidR="00DF6F52" w:rsidRDefault="00DF6F52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</w:t>
            </w:r>
          </w:p>
        </w:tc>
      </w:tr>
      <w:tr w:rsidR="00DF6F52" w14:paraId="4CF11583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42232" w14:textId="77777777" w:rsidR="00DF6F52" w:rsidRPr="00DF6F52" w:rsidRDefault="00DF6F52" w:rsidP="00D75403">
            <w:pPr>
              <w:jc w:val="center"/>
              <w:rPr>
                <w:color w:val="3366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C0C3" w14:textId="77777777" w:rsidR="00DF6F52" w:rsidRPr="00DF6F52" w:rsidRDefault="00DF6F52" w:rsidP="00DF6F52">
            <w:pPr>
              <w:rPr>
                <w:b/>
                <w:color w:val="000000" w:themeColor="text1"/>
                <w:sz w:val="16"/>
                <w:szCs w:val="16"/>
              </w:rPr>
            </w:pPr>
            <w:r w:rsidRPr="00DF6F52">
              <w:rPr>
                <w:color w:val="000000" w:themeColor="text1"/>
                <w:sz w:val="16"/>
                <w:szCs w:val="16"/>
              </w:rPr>
              <w:t>3) Naliczenie premii gwarancyjnej-w tym naliczenie próbne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FE88E" w14:textId="77777777" w:rsidR="00DF6F52" w:rsidRDefault="00DF6F52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98931" w14:textId="77777777" w:rsidR="00DF6F52" w:rsidRDefault="00DF6F52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z</w:t>
            </w:r>
          </w:p>
        </w:tc>
      </w:tr>
      <w:tr w:rsidR="00336D96" w14:paraId="4DD5AA3C" w14:textId="77777777" w:rsidTr="001644D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30E0B" w14:textId="77777777" w:rsidR="00336D96" w:rsidRDefault="00336D96" w:rsidP="00D75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0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E9276" w14:textId="77777777" w:rsidR="00336D96" w:rsidRDefault="00336D96" w:rsidP="00336D96">
            <w:pPr>
              <w:rPr>
                <w:sz w:val="16"/>
                <w:szCs w:val="16"/>
              </w:rPr>
            </w:pPr>
            <w:r w:rsidRPr="00C8605A">
              <w:rPr>
                <w:b/>
                <w:color w:val="538135" w:themeColor="accent6" w:themeShade="BF"/>
                <w:sz w:val="16"/>
                <w:szCs w:val="16"/>
              </w:rPr>
              <w:t>Rachunki  oszczędnościowe a</w:t>
            </w:r>
            <w:r w:rsidRPr="00C8605A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 xml:space="preserve">' </w:t>
            </w:r>
            <w:r w:rsidRPr="00C8605A">
              <w:rPr>
                <w:b/>
                <w:color w:val="538135" w:themeColor="accent6" w:themeShade="BF"/>
                <w:sz w:val="16"/>
                <w:szCs w:val="16"/>
              </w:rPr>
              <w:t>vista</w:t>
            </w:r>
          </w:p>
        </w:tc>
      </w:tr>
      <w:tr w:rsidR="00817D30" w14:paraId="1CA23C56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092D2" w14:textId="77777777" w:rsidR="00817D30" w:rsidRDefault="00817D30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D3FA7" w14:textId="77777777" w:rsidR="00817D30" w:rsidRDefault="00745C8D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otwarcie rachunku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FE0CE" w14:textId="77777777" w:rsidR="00745C8D" w:rsidRDefault="00745C8D" w:rsidP="00693245">
            <w:pPr>
              <w:jc w:val="center"/>
              <w:rPr>
                <w:sz w:val="16"/>
                <w:szCs w:val="16"/>
              </w:rPr>
            </w:pPr>
          </w:p>
          <w:p w14:paraId="64201155" w14:textId="77777777" w:rsidR="00745C8D" w:rsidRDefault="00745C8D" w:rsidP="00693245">
            <w:pPr>
              <w:jc w:val="center"/>
              <w:rPr>
                <w:sz w:val="16"/>
                <w:szCs w:val="16"/>
              </w:rPr>
            </w:pPr>
          </w:p>
          <w:p w14:paraId="3D45C332" w14:textId="77777777" w:rsidR="00D75403" w:rsidRDefault="00745C8D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</w:t>
            </w:r>
            <w:r w:rsidR="00D75403">
              <w:rPr>
                <w:sz w:val="16"/>
                <w:szCs w:val="16"/>
              </w:rPr>
              <w:t xml:space="preserve"> dyspozycję, pobierana </w:t>
            </w:r>
          </w:p>
          <w:p w14:paraId="385E1C6C" w14:textId="77777777" w:rsidR="00817D30" w:rsidRDefault="00D75403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wykonania dyspozycji</w:t>
            </w:r>
          </w:p>
          <w:p w14:paraId="0D752B1D" w14:textId="77777777" w:rsidR="00745C8D" w:rsidRDefault="00745C8D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39CC6" w14:textId="77777777" w:rsidR="00817D30" w:rsidRDefault="00745C8D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817D30" w14:paraId="07BF2B99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17202" w14:textId="77777777" w:rsidR="00817D30" w:rsidRDefault="00817D30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6422" w14:textId="77777777" w:rsidR="00745C8D" w:rsidRDefault="00745C8D" w:rsidP="00D75403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wydanie książeczki oszczędnościowej lub wydanie książeczki w miejsce zapis</w:t>
            </w:r>
            <w:r w:rsidR="00D75403">
              <w:rPr>
                <w:sz w:val="16"/>
                <w:szCs w:val="16"/>
              </w:rPr>
              <w:t>anej, zniszczonej lub utraconej;</w:t>
            </w:r>
          </w:p>
          <w:p w14:paraId="2EA1490A" w14:textId="77777777" w:rsidR="00D75403" w:rsidRDefault="00D75403" w:rsidP="00D75403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opłata nie dotyczy książeczek wydanych dla Szkolnych Kas Oszczędnościowych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BD28E" w14:textId="77777777" w:rsidR="00817D30" w:rsidRDefault="00817D30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8E31" w14:textId="77777777" w:rsidR="00817D30" w:rsidRDefault="00817D30" w:rsidP="00693245">
            <w:pPr>
              <w:jc w:val="center"/>
              <w:rPr>
                <w:sz w:val="16"/>
                <w:szCs w:val="16"/>
              </w:rPr>
            </w:pPr>
          </w:p>
          <w:p w14:paraId="61E0CA56" w14:textId="77777777" w:rsidR="00745C8D" w:rsidRDefault="00745C8D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zł</w:t>
            </w:r>
          </w:p>
        </w:tc>
      </w:tr>
      <w:tr w:rsidR="00817D30" w14:paraId="141ACCD3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844B4" w14:textId="77777777" w:rsidR="00817D30" w:rsidRDefault="00817D30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0891B" w14:textId="77777777" w:rsidR="00817D30" w:rsidRDefault="00D75403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ustanowienie cesji na rzecz innej osoby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890E0" w14:textId="77777777" w:rsidR="00817D30" w:rsidRDefault="00817D30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AA078" w14:textId="77777777" w:rsidR="00817D30" w:rsidRDefault="00D75403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</w:t>
            </w:r>
          </w:p>
        </w:tc>
      </w:tr>
      <w:tr w:rsidR="00817D30" w14:paraId="7E7F0979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07B17" w14:textId="77777777" w:rsidR="00817D30" w:rsidRDefault="00817D30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F0349" w14:textId="77777777" w:rsidR="00817D30" w:rsidRDefault="00D75403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umorzenie utraconej książeczki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DF0DE" w14:textId="77777777" w:rsidR="00817D30" w:rsidRDefault="00817D30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E5D53" w14:textId="77777777" w:rsidR="00817D30" w:rsidRDefault="00D75403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</w:t>
            </w:r>
          </w:p>
        </w:tc>
      </w:tr>
      <w:tr w:rsidR="00817D30" w14:paraId="4A28313D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B5C5E" w14:textId="77777777" w:rsidR="00817D30" w:rsidRDefault="00817D30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37443" w14:textId="77777777" w:rsidR="00817D30" w:rsidRDefault="00D75403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zastrzeżenie książeczki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020AF" w14:textId="77777777" w:rsidR="00817D30" w:rsidRDefault="00817D30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29418" w14:textId="77777777" w:rsidR="00817D30" w:rsidRDefault="00D75403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336D96" w14:paraId="33B9C26F" w14:textId="77777777" w:rsidTr="001644D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5DDCF" w14:textId="77777777" w:rsidR="00336D96" w:rsidRDefault="00336D96" w:rsidP="00D75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10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1036" w14:textId="77777777" w:rsidR="00336D96" w:rsidRDefault="00336D96" w:rsidP="00336D96">
            <w:pPr>
              <w:rPr>
                <w:sz w:val="16"/>
                <w:szCs w:val="16"/>
              </w:rPr>
            </w:pPr>
            <w:r w:rsidRPr="00C8605A">
              <w:rPr>
                <w:b/>
                <w:color w:val="538135" w:themeColor="accent6" w:themeShade="BF"/>
                <w:sz w:val="16"/>
                <w:szCs w:val="16"/>
              </w:rPr>
              <w:t>Terminowe wkłady oszczędnościowe</w:t>
            </w:r>
          </w:p>
        </w:tc>
      </w:tr>
      <w:tr w:rsidR="00D75403" w14:paraId="10ABACBA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4EC7F" w14:textId="77777777" w:rsidR="00D75403" w:rsidRDefault="00D75403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AB9D" w14:textId="77777777" w:rsidR="00D75403" w:rsidRPr="00D75403" w:rsidRDefault="00655591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otwarcie rachunku lokaty  terminowej,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17A07" w14:textId="77777777" w:rsidR="00D75403" w:rsidRDefault="00D75403" w:rsidP="00D75403">
            <w:pPr>
              <w:jc w:val="center"/>
              <w:rPr>
                <w:sz w:val="16"/>
                <w:szCs w:val="16"/>
              </w:rPr>
            </w:pPr>
          </w:p>
          <w:p w14:paraId="43A35022" w14:textId="77777777" w:rsidR="00D75403" w:rsidRDefault="00D75403" w:rsidP="00D75403">
            <w:pPr>
              <w:jc w:val="center"/>
              <w:rPr>
                <w:sz w:val="16"/>
                <w:szCs w:val="16"/>
              </w:rPr>
            </w:pPr>
          </w:p>
          <w:p w14:paraId="6B461046" w14:textId="77777777" w:rsidR="00D75403" w:rsidRDefault="00D75403" w:rsidP="00D75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każdą dyspozycję, pobierana </w:t>
            </w:r>
          </w:p>
          <w:p w14:paraId="79EB4B28" w14:textId="77777777" w:rsidR="00D75403" w:rsidRDefault="00D75403" w:rsidP="00D75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wykonania dyspozycji</w:t>
            </w:r>
          </w:p>
          <w:p w14:paraId="52AF35F1" w14:textId="77777777" w:rsidR="00D75403" w:rsidRPr="00D75403" w:rsidRDefault="00D75403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5347F" w14:textId="77777777" w:rsidR="00D75403" w:rsidRPr="00D75403" w:rsidRDefault="00D75403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 zł</w:t>
            </w:r>
          </w:p>
        </w:tc>
      </w:tr>
      <w:tr w:rsidR="00DF6F52" w14:paraId="717CEDD3" w14:textId="77777777" w:rsidTr="001E7A4E">
        <w:trPr>
          <w:trHeight w:val="4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2514" w14:textId="77777777" w:rsidR="00DF6F52" w:rsidRDefault="00DF6F52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12B03" w14:textId="77777777" w:rsidR="00DF6F52" w:rsidRDefault="00DF6F52" w:rsidP="00D75403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likwidacja i przelew gotówki na r-k bankowy:</w:t>
            </w:r>
          </w:p>
          <w:p w14:paraId="69CBD526" w14:textId="77777777" w:rsidR="00DF6F52" w:rsidRPr="00D75403" w:rsidRDefault="00DF6F52" w:rsidP="00D75403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a) w BS Dzierzgoń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D0273" w14:textId="77777777" w:rsidR="00DF6F52" w:rsidRPr="00D75403" w:rsidRDefault="00DF6F52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C1FB" w14:textId="77777777" w:rsidR="00DF6F52" w:rsidRDefault="00DF6F52" w:rsidP="00DF6F52">
            <w:pPr>
              <w:jc w:val="center"/>
              <w:rPr>
                <w:sz w:val="16"/>
                <w:szCs w:val="16"/>
              </w:rPr>
            </w:pPr>
          </w:p>
          <w:p w14:paraId="6A05899B" w14:textId="77777777" w:rsidR="00DF6F52" w:rsidRPr="00D75403" w:rsidRDefault="00DF6F52" w:rsidP="00DF6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DF6F52" w14:paraId="0D83232F" w14:textId="77777777" w:rsidTr="001E7A4E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CB4C8" w14:textId="77777777" w:rsidR="00DF6F52" w:rsidRDefault="00DF6F52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043AF" w14:textId="77777777" w:rsidR="00DF6F52" w:rsidRDefault="00DF6F52" w:rsidP="00DF6F52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b) na rachunki prowadzone w innych bankach </w:t>
            </w:r>
          </w:p>
          <w:p w14:paraId="67E1610C" w14:textId="77777777" w:rsidR="00DF6F52" w:rsidRDefault="009A40D3" w:rsidP="00DF6F52">
            <w:pPr>
              <w:pStyle w:val="Akapitzlist"/>
              <w:numPr>
                <w:ilvl w:val="0"/>
                <w:numId w:val="9"/>
              </w:numPr>
              <w:ind w:left="7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DF6F52">
              <w:rPr>
                <w:sz w:val="16"/>
                <w:szCs w:val="16"/>
              </w:rPr>
              <w:t>o kwoty 200 tys. zł</w:t>
            </w:r>
          </w:p>
          <w:p w14:paraId="4C54E658" w14:textId="77777777" w:rsidR="00DF6F52" w:rsidRPr="00DF6F52" w:rsidRDefault="009A40D3" w:rsidP="00DF6F52">
            <w:pPr>
              <w:pStyle w:val="Akapitzlist"/>
              <w:numPr>
                <w:ilvl w:val="0"/>
                <w:numId w:val="9"/>
              </w:numPr>
              <w:ind w:left="7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F6F52">
              <w:rPr>
                <w:sz w:val="16"/>
                <w:szCs w:val="16"/>
              </w:rPr>
              <w:t>owyżej 200 tys. zł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A7C4" w14:textId="77777777" w:rsidR="00DF6F52" w:rsidRPr="00D75403" w:rsidRDefault="00DF6F52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F654" w14:textId="77777777" w:rsidR="00DF6F52" w:rsidRDefault="009A40D3" w:rsidP="009A4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zł</w:t>
            </w:r>
          </w:p>
          <w:p w14:paraId="56E3AC30" w14:textId="77777777" w:rsidR="009A40D3" w:rsidRDefault="009A40D3" w:rsidP="009A40D3">
            <w:pPr>
              <w:jc w:val="center"/>
              <w:rPr>
                <w:sz w:val="16"/>
                <w:szCs w:val="16"/>
              </w:rPr>
            </w:pPr>
          </w:p>
          <w:p w14:paraId="775185B3" w14:textId="77777777" w:rsidR="009A40D3" w:rsidRDefault="009A40D3" w:rsidP="009A4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</w:t>
            </w:r>
          </w:p>
        </w:tc>
      </w:tr>
      <w:tr w:rsidR="00655591" w14:paraId="5A830274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97EFD" w14:textId="77777777" w:rsidR="00655591" w:rsidRDefault="00655591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9A399" w14:textId="77777777" w:rsidR="00655591" w:rsidRDefault="00655591" w:rsidP="00D75403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likwidacja i wyplata gotówki w kasie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60FCD" w14:textId="77777777" w:rsidR="00655591" w:rsidRPr="00D75403" w:rsidRDefault="00655591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928E7" w14:textId="77777777" w:rsidR="00655591" w:rsidRDefault="00655591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1 % nie mniej niż 50 zł</w:t>
            </w:r>
          </w:p>
        </w:tc>
      </w:tr>
      <w:tr w:rsidR="00D75403" w14:paraId="10F90622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027D" w14:textId="77777777" w:rsidR="00D75403" w:rsidRDefault="00D75403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67A42" w14:textId="77777777" w:rsidR="00D75403" w:rsidRPr="00D75403" w:rsidRDefault="00D75403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ustanowienie cesji na rzecz innej osoby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D11C3" w14:textId="77777777" w:rsidR="00D75403" w:rsidRPr="00D75403" w:rsidRDefault="00D75403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F533C" w14:textId="77777777" w:rsidR="00D75403" w:rsidRPr="00D75403" w:rsidRDefault="00D75403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</w:t>
            </w:r>
          </w:p>
        </w:tc>
      </w:tr>
      <w:tr w:rsidR="00D75403" w14:paraId="2C9B888E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F7F4" w14:textId="77777777" w:rsidR="00D75403" w:rsidRDefault="00D75403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2EEC" w14:textId="77777777" w:rsidR="00D75403" w:rsidRPr="00D75403" w:rsidRDefault="00D75403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umorzenie utraconej książeczki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E111" w14:textId="77777777" w:rsidR="00D75403" w:rsidRPr="00D75403" w:rsidRDefault="00D75403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3E7AC" w14:textId="77777777" w:rsidR="00D75403" w:rsidRPr="00D75403" w:rsidRDefault="00D75403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</w:t>
            </w:r>
          </w:p>
        </w:tc>
      </w:tr>
      <w:tr w:rsidR="00D75403" w14:paraId="2AF0C028" w14:textId="77777777" w:rsidTr="00D754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73FE" w14:textId="77777777" w:rsidR="00D75403" w:rsidRDefault="00D75403" w:rsidP="00D75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8D141" w14:textId="77777777" w:rsidR="00D75403" w:rsidRPr="00D75403" w:rsidRDefault="00D75403" w:rsidP="00693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zastrzeżenie książeczki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09FBA" w14:textId="77777777" w:rsidR="00D75403" w:rsidRPr="00D75403" w:rsidRDefault="00D75403" w:rsidP="00693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C78BE" w14:textId="77777777" w:rsidR="00D75403" w:rsidRPr="00D75403" w:rsidRDefault="00D75403" w:rsidP="0069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</w:tbl>
    <w:p w14:paraId="71087BAC" w14:textId="77777777" w:rsidR="000D63B2" w:rsidRDefault="000D63B2" w:rsidP="00FA60A1">
      <w:pPr>
        <w:spacing w:after="0"/>
        <w:ind w:hanging="709"/>
        <w:rPr>
          <w:b/>
          <w:sz w:val="24"/>
          <w:szCs w:val="24"/>
        </w:rPr>
      </w:pPr>
    </w:p>
    <w:p w14:paraId="6D7D6619" w14:textId="77777777" w:rsidR="00F4709A" w:rsidRDefault="00D67142" w:rsidP="00FA60A1">
      <w:pPr>
        <w:spacing w:after="0"/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>ROZDZIAŁ 4</w:t>
      </w:r>
      <w:r w:rsidR="00336D96" w:rsidRPr="00B30BB5">
        <w:rPr>
          <w:b/>
          <w:sz w:val="24"/>
          <w:szCs w:val="24"/>
        </w:rPr>
        <w:t>. O</w:t>
      </w:r>
      <w:r w:rsidR="00336D96">
        <w:rPr>
          <w:b/>
          <w:sz w:val="24"/>
          <w:szCs w:val="24"/>
        </w:rPr>
        <w:t>BSŁUGA RACHUNKÓW WALUTOWYCH</w:t>
      </w:r>
      <w:r w:rsidR="00F4709A">
        <w:rPr>
          <w:b/>
          <w:sz w:val="24"/>
          <w:szCs w:val="24"/>
        </w:rPr>
        <w:t xml:space="preserve"> W EUR, USD, GBP</w:t>
      </w:r>
    </w:p>
    <w:p w14:paraId="7EC2CD95" w14:textId="77777777" w:rsidR="000D63B2" w:rsidRDefault="000D63B2" w:rsidP="00FA60A1">
      <w:pPr>
        <w:spacing w:after="0"/>
        <w:ind w:hanging="709"/>
        <w:rPr>
          <w:b/>
          <w:sz w:val="24"/>
          <w:szCs w:val="24"/>
        </w:rPr>
      </w:pPr>
    </w:p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9"/>
        <w:gridCol w:w="4077"/>
        <w:gridCol w:w="3401"/>
        <w:gridCol w:w="3120"/>
      </w:tblGrid>
      <w:tr w:rsidR="00336D96" w14:paraId="029F9088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55BAC1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EA27B2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01D09A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C5E04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36D96" w:rsidRPr="00817D30" w14:paraId="635E5BE4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8530D" w14:textId="77777777" w:rsidR="00336D96" w:rsidRPr="00817D30" w:rsidRDefault="00336D96" w:rsidP="001644DB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6E28F" w14:textId="77777777" w:rsidR="00336D96" w:rsidRPr="00817D30" w:rsidRDefault="00336D96" w:rsidP="001644DB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E4158" w14:textId="77777777" w:rsidR="00336D96" w:rsidRPr="00817D30" w:rsidRDefault="00336D96" w:rsidP="001644DB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AC0D" w14:textId="77777777" w:rsidR="00336D96" w:rsidRPr="00817D30" w:rsidRDefault="00336D96" w:rsidP="001644DB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STAWKA</w:t>
            </w:r>
          </w:p>
        </w:tc>
      </w:tr>
      <w:tr w:rsidR="00336D96" w14:paraId="78B6C628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82C9F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8DBB" w14:textId="77777777" w:rsidR="00336D96" w:rsidRPr="00C8605A" w:rsidRDefault="00336D96" w:rsidP="001644DB">
            <w:pPr>
              <w:rPr>
                <w:b/>
                <w:color w:val="336600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Otwarcie rachunku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DFABA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każdą dyspozycję, pobierana </w:t>
            </w:r>
          </w:p>
          <w:p w14:paraId="37988976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wykonania dyspozycji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502D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336D96" w14:paraId="6C4E9B96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CD775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25EC6" w14:textId="77777777" w:rsidR="00336D96" w:rsidRPr="00C8605A" w:rsidRDefault="00336D96" w:rsidP="001644DB">
            <w:pPr>
              <w:rPr>
                <w:b/>
                <w:color w:val="336600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Prowadzenie rachunku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A9F67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22B94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F4709A" w14:paraId="16D166B2" w14:textId="77777777" w:rsidTr="001644D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CCFE" w14:textId="77777777" w:rsidR="00F4709A" w:rsidRDefault="00F4709A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</w:p>
        </w:tc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BFDB8" w14:textId="77777777" w:rsidR="00F4709A" w:rsidRPr="00B735A1" w:rsidRDefault="00F4709A" w:rsidP="00F4709A">
            <w:pPr>
              <w:rPr>
                <w:b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Wpłaty na rachunek</w:t>
            </w:r>
          </w:p>
        </w:tc>
      </w:tr>
      <w:tr w:rsidR="00336D96" w14:paraId="4984055F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D6F09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9AB32" w14:textId="77777777" w:rsidR="00336D96" w:rsidRDefault="00336D96" w:rsidP="0016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  <w:r w:rsidR="00F4709A">
              <w:rPr>
                <w:sz w:val="16"/>
                <w:szCs w:val="16"/>
              </w:rPr>
              <w:t xml:space="preserve"> w kwocie do 1 000 jednostek waluty dziennie </w:t>
            </w:r>
          </w:p>
          <w:p w14:paraId="6FA991FA" w14:textId="77777777" w:rsidR="00F4709A" w:rsidRDefault="00F4709A" w:rsidP="001644D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2048D" w14:textId="77777777" w:rsidR="00B735A1" w:rsidRDefault="00B735A1" w:rsidP="00F4709A">
            <w:pPr>
              <w:jc w:val="center"/>
              <w:rPr>
                <w:sz w:val="16"/>
                <w:szCs w:val="16"/>
              </w:rPr>
            </w:pPr>
          </w:p>
          <w:p w14:paraId="0085823F" w14:textId="77777777" w:rsidR="00F4709A" w:rsidRDefault="00F4709A" w:rsidP="00F470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dyspozycję, pobierana</w:t>
            </w:r>
          </w:p>
          <w:p w14:paraId="1CE26961" w14:textId="77777777" w:rsidR="00336D96" w:rsidRDefault="00F4709A" w:rsidP="00F470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wykonania dyspozycji</w:t>
            </w:r>
          </w:p>
          <w:p w14:paraId="34F17473" w14:textId="77777777" w:rsidR="00336D96" w:rsidRDefault="00336D96" w:rsidP="00F47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2653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336D96" w14:paraId="1145EA45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EED15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A1F6F" w14:textId="77777777" w:rsidR="00336D96" w:rsidRDefault="00336D96" w:rsidP="00336D96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="00F4709A">
              <w:rPr>
                <w:sz w:val="16"/>
                <w:szCs w:val="16"/>
              </w:rPr>
              <w:t>w kwocie powyżej 1 000 jednostek waluty dziennie</w:t>
            </w:r>
          </w:p>
          <w:p w14:paraId="3344D93D" w14:textId="77777777" w:rsidR="00336D96" w:rsidRDefault="00336D96" w:rsidP="001644DB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ED2EC" w14:textId="77777777" w:rsidR="00336D96" w:rsidRDefault="00336D96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E98CD" w14:textId="77777777" w:rsidR="00336D96" w:rsidRDefault="00F4709A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1 % wartości nadwyżki </w:t>
            </w:r>
          </w:p>
          <w:p w14:paraId="0F38CE10" w14:textId="77777777" w:rsidR="00336D96" w:rsidRDefault="00F4709A" w:rsidP="00F470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1 000 jednostek wpłacanej kwoty</w:t>
            </w:r>
          </w:p>
        </w:tc>
      </w:tr>
      <w:tr w:rsidR="00B735A1" w14:paraId="2481BA76" w14:textId="77777777" w:rsidTr="001644D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92438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F594E" w14:textId="77777777" w:rsidR="00B735A1" w:rsidRPr="00B735A1" w:rsidRDefault="00B735A1" w:rsidP="00B735A1">
            <w:pPr>
              <w:rPr>
                <w:b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Wypłaty z rachunku</w:t>
            </w:r>
          </w:p>
        </w:tc>
      </w:tr>
      <w:tr w:rsidR="00B735A1" w14:paraId="790A646F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B1264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D51C8" w14:textId="77777777" w:rsidR="00B735A1" w:rsidRDefault="00B735A1" w:rsidP="00F47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 kwocie do 1 000 jednostek waluty dziennie </w:t>
            </w:r>
          </w:p>
          <w:p w14:paraId="41173C20" w14:textId="77777777" w:rsidR="00B735A1" w:rsidRDefault="00B735A1" w:rsidP="001644D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A62A1" w14:textId="77777777" w:rsidR="00B735A1" w:rsidRDefault="00B735A1" w:rsidP="00B735A1">
            <w:pPr>
              <w:jc w:val="center"/>
              <w:rPr>
                <w:sz w:val="16"/>
                <w:szCs w:val="16"/>
              </w:rPr>
            </w:pPr>
          </w:p>
          <w:p w14:paraId="13568D83" w14:textId="77777777" w:rsidR="00B735A1" w:rsidRDefault="00B735A1" w:rsidP="00B735A1">
            <w:pPr>
              <w:jc w:val="center"/>
              <w:rPr>
                <w:sz w:val="16"/>
                <w:szCs w:val="16"/>
              </w:rPr>
            </w:pPr>
          </w:p>
          <w:p w14:paraId="7A7F97F4" w14:textId="77777777" w:rsidR="00B735A1" w:rsidRDefault="00B735A1" w:rsidP="00B7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każdą dyspozycję, pobierana </w:t>
            </w:r>
          </w:p>
          <w:p w14:paraId="0BF562C8" w14:textId="77777777" w:rsidR="00B735A1" w:rsidRDefault="00B735A1" w:rsidP="00B7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wykonania dyspozycji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3EF0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B735A1" w14:paraId="5F80A61F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C0211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816E0" w14:textId="77777777" w:rsidR="00B735A1" w:rsidRDefault="00B735A1" w:rsidP="00F4709A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w kwocie powyżej 1 000 jednostek </w:t>
            </w:r>
            <w:r w:rsidRPr="00C8605A">
              <w:rPr>
                <w:color w:val="336600"/>
                <w:sz w:val="16"/>
                <w:szCs w:val="16"/>
              </w:rPr>
              <w:t>waluty</w:t>
            </w:r>
            <w:r>
              <w:rPr>
                <w:sz w:val="16"/>
                <w:szCs w:val="16"/>
              </w:rPr>
              <w:t xml:space="preserve"> dziennie</w:t>
            </w:r>
          </w:p>
          <w:p w14:paraId="24825AE8" w14:textId="77777777" w:rsidR="00B735A1" w:rsidRDefault="00B735A1" w:rsidP="001644D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62D5B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6C2F2" w14:textId="77777777" w:rsidR="00B735A1" w:rsidRDefault="00B735A1" w:rsidP="00B7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1 % wartości nadwyżki </w:t>
            </w:r>
          </w:p>
          <w:p w14:paraId="45516AF2" w14:textId="77777777" w:rsidR="00B735A1" w:rsidRDefault="00B735A1" w:rsidP="00B7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1 000 jednostek wypłacanej kwoty</w:t>
            </w:r>
          </w:p>
        </w:tc>
      </w:tr>
      <w:tr w:rsidR="00B735A1" w14:paraId="2A584AD6" w14:textId="77777777" w:rsidTr="006B4A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1D5CA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A11D" w14:textId="77777777" w:rsidR="00B735A1" w:rsidRPr="00B735A1" w:rsidRDefault="00B735A1" w:rsidP="001644DB">
            <w:pPr>
              <w:rPr>
                <w:b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Przewalutowanie środków w ramach rachunków prowadzonych w Banku realizowanych w placówce Banku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C39C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4E4A0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</w:p>
          <w:p w14:paraId="5CE3CDBA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zł</w:t>
            </w:r>
          </w:p>
        </w:tc>
      </w:tr>
    </w:tbl>
    <w:p w14:paraId="183BCDA9" w14:textId="77777777" w:rsidR="00693245" w:rsidRDefault="00693245" w:rsidP="00693245">
      <w:pPr>
        <w:spacing w:after="0"/>
        <w:ind w:hanging="851"/>
      </w:pPr>
    </w:p>
    <w:p w14:paraId="494D7EAC" w14:textId="77777777" w:rsidR="00B735A1" w:rsidRDefault="00D67142" w:rsidP="00693245">
      <w:pPr>
        <w:spacing w:after="0"/>
        <w:ind w:hanging="851"/>
        <w:rPr>
          <w:b/>
          <w:sz w:val="24"/>
          <w:szCs w:val="24"/>
        </w:rPr>
      </w:pPr>
      <w:r>
        <w:rPr>
          <w:b/>
          <w:sz w:val="24"/>
          <w:szCs w:val="24"/>
        </w:rPr>
        <w:t>ROZDZIAŁ 5</w:t>
      </w:r>
      <w:r w:rsidR="00B735A1">
        <w:rPr>
          <w:b/>
          <w:sz w:val="24"/>
          <w:szCs w:val="24"/>
        </w:rPr>
        <w:t>. PŁATNOŚCI W OBROCIE DEWIZOWYM</w:t>
      </w:r>
    </w:p>
    <w:p w14:paraId="3D0161C1" w14:textId="77777777" w:rsidR="00940273" w:rsidRDefault="00940273" w:rsidP="00693245">
      <w:pPr>
        <w:spacing w:after="0"/>
        <w:ind w:hanging="851"/>
        <w:rPr>
          <w:b/>
          <w:sz w:val="24"/>
          <w:szCs w:val="24"/>
        </w:rPr>
      </w:pPr>
    </w:p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9"/>
        <w:gridCol w:w="4053"/>
        <w:gridCol w:w="3425"/>
        <w:gridCol w:w="3120"/>
      </w:tblGrid>
      <w:tr w:rsidR="00B735A1" w14:paraId="3DDB926C" w14:textId="77777777" w:rsidTr="001644D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0FF7B6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9EEFB5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5EF6DB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0EC07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35A1" w:rsidRPr="00817D30" w14:paraId="707796A8" w14:textId="77777777" w:rsidTr="001644D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D16D2" w14:textId="77777777" w:rsidR="00B735A1" w:rsidRPr="00817D30" w:rsidRDefault="00B735A1" w:rsidP="001644DB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14B1B" w14:textId="77777777" w:rsidR="00B735A1" w:rsidRPr="00817D30" w:rsidRDefault="00B735A1" w:rsidP="001644DB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B3C53" w14:textId="77777777" w:rsidR="00B735A1" w:rsidRPr="00817D30" w:rsidRDefault="00B735A1" w:rsidP="001644DB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61D1C" w14:textId="77777777" w:rsidR="00B735A1" w:rsidRPr="00817D30" w:rsidRDefault="00B735A1" w:rsidP="001644DB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STAWKA</w:t>
            </w:r>
          </w:p>
        </w:tc>
      </w:tr>
      <w:tr w:rsidR="00B735A1" w14:paraId="1152DCBA" w14:textId="77777777" w:rsidTr="001644D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BA2EB" w14:textId="77777777" w:rsidR="00B735A1" w:rsidRDefault="00B735A1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5DCD3" w14:textId="77777777" w:rsidR="00B735A1" w:rsidRPr="00B735A1" w:rsidRDefault="00B735A1" w:rsidP="001644DB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Opłaty z tytułu płatności w obrocie dewizowym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611F" w14:textId="77777777" w:rsidR="00B735A1" w:rsidRDefault="00FC7832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AD45" w14:textId="77777777" w:rsidR="00B735A1" w:rsidRDefault="00B735A1" w:rsidP="00B735A1">
            <w:pPr>
              <w:rPr>
                <w:sz w:val="16"/>
                <w:szCs w:val="16"/>
              </w:rPr>
            </w:pPr>
          </w:p>
        </w:tc>
      </w:tr>
      <w:tr w:rsidR="00FC7832" w14:paraId="7D52E833" w14:textId="77777777" w:rsidTr="001644D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A88F0" w14:textId="77777777" w:rsidR="00FC7832" w:rsidRDefault="00FC7832" w:rsidP="0016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42FF5" w14:textId="77777777" w:rsidR="00FC7832" w:rsidRDefault="00FC7832" w:rsidP="001644DB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płatności w obrocie dewizowym za granicę lub do innych banków w kraju - tryb normalny TOMNEXT, tryb pilny OVERNIGHT – nie dotyczy przelewów SEPA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0C2DD" w14:textId="77777777" w:rsidR="00FC7832" w:rsidRDefault="000D7128" w:rsidP="0016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A4639D">
              <w:rPr>
                <w:sz w:val="16"/>
                <w:szCs w:val="16"/>
              </w:rPr>
              <w:t>a każdy przekaz, pobierana                                                     w dniu wykonania dyspozycji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0719B" w14:textId="77777777" w:rsidR="00FC7832" w:rsidRDefault="00A4639D" w:rsidP="00A46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zł</w:t>
            </w:r>
            <w:r w:rsidR="000D605D">
              <w:rPr>
                <w:rFonts w:cstheme="minorHAnsi"/>
                <w:sz w:val="12"/>
                <w:szCs w:val="12"/>
              </w:rPr>
              <w:t>4</w:t>
            </w:r>
            <w:r w:rsidR="00D67142" w:rsidRPr="00D67142">
              <w:rPr>
                <w:sz w:val="12"/>
                <w:szCs w:val="12"/>
              </w:rPr>
              <w:t>)</w:t>
            </w:r>
          </w:p>
        </w:tc>
      </w:tr>
    </w:tbl>
    <w:p w14:paraId="70A2E2C4" w14:textId="77777777" w:rsidR="00D67142" w:rsidRDefault="00D67142" w:rsidP="00D67142">
      <w:pPr>
        <w:spacing w:after="0"/>
        <w:ind w:hanging="851"/>
        <w:rPr>
          <w:b/>
          <w:sz w:val="24"/>
          <w:szCs w:val="24"/>
        </w:rPr>
      </w:pPr>
    </w:p>
    <w:p w14:paraId="33E25BE2" w14:textId="77777777" w:rsidR="000D63B2" w:rsidRDefault="000D63B2" w:rsidP="00D67142">
      <w:pPr>
        <w:spacing w:after="0"/>
        <w:ind w:hanging="851"/>
        <w:rPr>
          <w:b/>
          <w:sz w:val="24"/>
          <w:szCs w:val="24"/>
        </w:rPr>
      </w:pPr>
    </w:p>
    <w:p w14:paraId="0DEBCF7C" w14:textId="77777777" w:rsidR="00940273" w:rsidRDefault="00D67142" w:rsidP="00940273">
      <w:pPr>
        <w:spacing w:after="0"/>
        <w:ind w:hanging="851"/>
        <w:rPr>
          <w:b/>
          <w:sz w:val="24"/>
          <w:szCs w:val="24"/>
        </w:rPr>
      </w:pPr>
      <w:r>
        <w:rPr>
          <w:b/>
          <w:sz w:val="24"/>
          <w:szCs w:val="24"/>
        </w:rPr>
        <w:t>ROZDZIAŁ 6. POZOSTAŁE OPŁATY</w:t>
      </w:r>
    </w:p>
    <w:p w14:paraId="2A838E7B" w14:textId="77777777" w:rsidR="00D45732" w:rsidRDefault="00D45732" w:rsidP="00940273">
      <w:pPr>
        <w:spacing w:after="0"/>
        <w:ind w:hanging="851"/>
        <w:rPr>
          <w:b/>
          <w:sz w:val="24"/>
          <w:szCs w:val="24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9"/>
        <w:gridCol w:w="4361"/>
        <w:gridCol w:w="3117"/>
        <w:gridCol w:w="3403"/>
      </w:tblGrid>
      <w:tr w:rsidR="00D67142" w14:paraId="4FEFD763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DD4A3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D31D6D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C9885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13E975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67142" w:rsidRPr="00817D30" w14:paraId="7A201D59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6DF69" w14:textId="77777777" w:rsidR="00D67142" w:rsidRPr="00817D30" w:rsidRDefault="00D67142" w:rsidP="001060B8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58EF1" w14:textId="77777777" w:rsidR="00D67142" w:rsidRPr="00817D30" w:rsidRDefault="00D67142" w:rsidP="001060B8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99E8C" w14:textId="77777777" w:rsidR="00D67142" w:rsidRPr="00817D30" w:rsidRDefault="00D67142" w:rsidP="001060B8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4963" w14:textId="77777777" w:rsidR="00D67142" w:rsidRPr="00817D30" w:rsidRDefault="00D67142" w:rsidP="001060B8">
            <w:pPr>
              <w:jc w:val="center"/>
              <w:rPr>
                <w:b/>
                <w:sz w:val="16"/>
                <w:szCs w:val="16"/>
              </w:rPr>
            </w:pPr>
            <w:r w:rsidRPr="00817D30">
              <w:rPr>
                <w:b/>
                <w:sz w:val="16"/>
                <w:szCs w:val="16"/>
              </w:rPr>
              <w:t>STAWKA</w:t>
            </w:r>
          </w:p>
        </w:tc>
      </w:tr>
      <w:tr w:rsidR="00D67142" w14:paraId="443CA234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2DCFD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4A0EB" w14:textId="77777777" w:rsidR="00D67142" w:rsidRPr="00B735A1" w:rsidRDefault="00D67142" w:rsidP="001060B8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Sporządzenie historii operacji na rachunku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0408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D6445" w14:textId="77777777" w:rsidR="00D67142" w:rsidRDefault="00D67142" w:rsidP="001060B8">
            <w:pPr>
              <w:rPr>
                <w:sz w:val="16"/>
                <w:szCs w:val="16"/>
              </w:rPr>
            </w:pPr>
          </w:p>
        </w:tc>
      </w:tr>
      <w:tr w:rsidR="00D67142" w14:paraId="5A1F3EF1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77789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1AA06" w14:textId="77777777" w:rsidR="00D67142" w:rsidRPr="00D67142" w:rsidRDefault="00D67142" w:rsidP="001060B8">
            <w:pPr>
              <w:rPr>
                <w:color w:val="538135" w:themeColor="accent6" w:themeShade="BF"/>
                <w:sz w:val="16"/>
                <w:szCs w:val="16"/>
              </w:rPr>
            </w:pPr>
            <w:r w:rsidRPr="00D67142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za okres nie dłuższy niż 12 miesięcy kalendarzowych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6732" w14:textId="77777777" w:rsidR="00D67142" w:rsidRDefault="000D712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B25BBA">
              <w:rPr>
                <w:sz w:val="16"/>
                <w:szCs w:val="16"/>
              </w:rPr>
              <w:t>a każdą dyspozycję</w:t>
            </w:r>
            <w:r w:rsidR="00D67142">
              <w:rPr>
                <w:sz w:val="16"/>
                <w:szCs w:val="16"/>
              </w:rPr>
              <w:t>, pobierana                                                     w dniu wykonania dyspozycji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7B9CA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zł </w:t>
            </w:r>
          </w:p>
        </w:tc>
      </w:tr>
      <w:tr w:rsidR="00D67142" w14:paraId="22C8FA3D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E851B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49AE" w14:textId="77777777" w:rsidR="00D67142" w:rsidRPr="00D67142" w:rsidRDefault="00D67142" w:rsidP="00106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za okres powyżej 12 miesięcy kalendarzowych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6F35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EF34E" w14:textId="77777777" w:rsidR="00D67142" w:rsidRDefault="00CC78B5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zł+3 zł za każdy rozpoczęty miesiąc</w:t>
            </w:r>
          </w:p>
        </w:tc>
      </w:tr>
      <w:tr w:rsidR="00D67142" w14:paraId="2B979AC5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4C1C4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A3A3E" w14:textId="77777777" w:rsidR="00D67142" w:rsidRPr="00D67142" w:rsidRDefault="00D67142" w:rsidP="00106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Dokonanie zmiany dotyczącej posiadacza rachunku</w:t>
            </w:r>
            <w:r w:rsidR="000D7128">
              <w:rPr>
                <w:sz w:val="16"/>
                <w:szCs w:val="16"/>
              </w:rPr>
              <w:t xml:space="preserve"> lub rodzaju rachunku   (np. zmiana ze wspólnego na indywidualni i odwrotnie, dopisanie kolejnych współposiadaczy, usunięcie współposiadacza lub współposiadaczy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945A6" w14:textId="77777777" w:rsidR="000D7128" w:rsidRDefault="000D7128" w:rsidP="001060B8">
            <w:pPr>
              <w:jc w:val="center"/>
              <w:rPr>
                <w:sz w:val="16"/>
                <w:szCs w:val="16"/>
              </w:rPr>
            </w:pPr>
          </w:p>
          <w:p w14:paraId="7611C512" w14:textId="77777777" w:rsidR="00D67142" w:rsidRDefault="000D712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B25BBA">
              <w:rPr>
                <w:sz w:val="16"/>
                <w:szCs w:val="16"/>
              </w:rPr>
              <w:t>a każdą dyspozycję</w:t>
            </w:r>
            <w:r>
              <w:rPr>
                <w:sz w:val="16"/>
                <w:szCs w:val="16"/>
              </w:rPr>
              <w:t>, pobierana                                                     w dniu wykonania dyspozycji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24697" w14:textId="77777777" w:rsidR="00D67142" w:rsidRDefault="00D67142" w:rsidP="001060B8">
            <w:pPr>
              <w:jc w:val="center"/>
              <w:rPr>
                <w:sz w:val="16"/>
                <w:szCs w:val="16"/>
              </w:rPr>
            </w:pPr>
          </w:p>
          <w:p w14:paraId="121ADCDC" w14:textId="77777777" w:rsidR="000D7128" w:rsidRDefault="000D712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</w:t>
            </w:r>
          </w:p>
        </w:tc>
      </w:tr>
      <w:tr w:rsidR="00B25BBA" w14:paraId="43E6F9DE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4FE7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B570A" w14:textId="77777777" w:rsidR="00B25BBA" w:rsidRDefault="00B25BBA" w:rsidP="00B25BBA">
            <w:pPr>
              <w:rPr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Sporządzenie i wydanie</w:t>
            </w:r>
          </w:p>
        </w:tc>
      </w:tr>
      <w:tr w:rsidR="00551584" w14:paraId="15B5F64A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C8E52" w14:textId="77777777" w:rsidR="00551584" w:rsidRDefault="00551584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C9D01" w14:textId="77777777" w:rsidR="00551584" w:rsidRPr="00D67142" w:rsidRDefault="00551584" w:rsidP="00106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kserokopii dokumentu (np. umowy)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01890" w14:textId="77777777" w:rsidR="00551584" w:rsidRDefault="00B25BBA" w:rsidP="00B25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dyspozycję, pobierana                                                     w dniu wykonania dyspozycji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B270C" w14:textId="77777777" w:rsidR="00551584" w:rsidRDefault="00B25BBA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 +VAT = 36,90 zł</w:t>
            </w:r>
          </w:p>
        </w:tc>
      </w:tr>
      <w:tr w:rsidR="00551584" w14:paraId="2CB4AE9A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4356" w14:textId="77777777" w:rsidR="00551584" w:rsidRDefault="00551584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1F489" w14:textId="77777777" w:rsidR="00551584" w:rsidRPr="00D67142" w:rsidRDefault="00551584" w:rsidP="00106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duplikatu dokumentu (np. umowy)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F11BF" w14:textId="77777777" w:rsidR="00551584" w:rsidRDefault="00551584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BA01" w14:textId="77777777" w:rsidR="00551584" w:rsidRDefault="00B3010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zł + VAT =  123 zł</w:t>
            </w:r>
          </w:p>
        </w:tc>
      </w:tr>
      <w:tr w:rsidR="00551584" w14:paraId="1EA28CB0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158D" w14:textId="77777777" w:rsidR="00551584" w:rsidRDefault="00551584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68044" w14:textId="77777777" w:rsidR="00551584" w:rsidRPr="00D67142" w:rsidRDefault="00551584" w:rsidP="00106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opinii o funkcjonowaniu rachunku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37378" w14:textId="77777777" w:rsidR="00551584" w:rsidRDefault="00551584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7000" w14:textId="77777777" w:rsidR="00551584" w:rsidRDefault="00B3010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zł + VAT = 55,35 zł</w:t>
            </w:r>
          </w:p>
        </w:tc>
      </w:tr>
      <w:tr w:rsidR="00551584" w14:paraId="6F78B41C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9DD" w14:textId="77777777" w:rsidR="00551584" w:rsidRDefault="00551584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33987" w14:textId="77777777" w:rsidR="00551584" w:rsidRPr="00D67142" w:rsidRDefault="00551584" w:rsidP="00B25BBA">
            <w:pPr>
              <w:ind w:left="141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zaświadczenia (np. o posiadanym rachunku płatniczym, braku zajęć komorniczych, obrotach na rachunku) lub innego zaświadczenia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2CC82" w14:textId="77777777" w:rsidR="00551584" w:rsidRDefault="00551584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503F" w14:textId="77777777" w:rsidR="00551584" w:rsidRDefault="00551584" w:rsidP="001060B8">
            <w:pPr>
              <w:jc w:val="center"/>
              <w:rPr>
                <w:sz w:val="16"/>
                <w:szCs w:val="16"/>
              </w:rPr>
            </w:pPr>
          </w:p>
          <w:p w14:paraId="1D5F637F" w14:textId="77777777" w:rsidR="00B30102" w:rsidRDefault="00B3010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 + VAT = 24,60 zł</w:t>
            </w:r>
          </w:p>
        </w:tc>
      </w:tr>
      <w:tr w:rsidR="000D7128" w14:paraId="322DBB68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8020" w14:textId="77777777" w:rsidR="000D7128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C78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9F91B" w14:textId="77777777" w:rsidR="000D7128" w:rsidRPr="00CC78B5" w:rsidRDefault="00CC78B5" w:rsidP="001060B8">
            <w:pPr>
              <w:rPr>
                <w:b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Blokada środków na rachunku i(lub) lokacie klienta na rzecz innego banku lub instytucji (np. urzędu skarbowego)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66477" w14:textId="77777777" w:rsidR="000D7128" w:rsidRDefault="00551584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B25BBA">
              <w:rPr>
                <w:sz w:val="16"/>
                <w:szCs w:val="16"/>
              </w:rPr>
              <w:t>a każdą dyspozycję</w:t>
            </w:r>
            <w:r>
              <w:rPr>
                <w:sz w:val="16"/>
                <w:szCs w:val="16"/>
              </w:rPr>
              <w:t>, pobierana                                                     w dniu wykonania dyspozycji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8F308" w14:textId="77777777" w:rsidR="000D7128" w:rsidRDefault="00B3010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wartości blokady nie mniej niż 10 zł,</w:t>
            </w:r>
          </w:p>
          <w:p w14:paraId="259076E3" w14:textId="77777777" w:rsidR="00B30102" w:rsidRDefault="00B3010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więcej niż 200 zł</w:t>
            </w:r>
          </w:p>
        </w:tc>
      </w:tr>
      <w:tr w:rsidR="00CC78B5" w14:paraId="40E516B1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B4F90" w14:textId="77777777" w:rsidR="00CC78B5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C78B5">
              <w:rPr>
                <w:sz w:val="16"/>
                <w:szCs w:val="16"/>
              </w:rPr>
              <w:t>.</w:t>
            </w:r>
          </w:p>
        </w:tc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8056D" w14:textId="77777777" w:rsidR="00CC78B5" w:rsidRPr="000D63B2" w:rsidRDefault="00CC78B5" w:rsidP="00551584">
            <w:pPr>
              <w:rPr>
                <w:b/>
                <w:sz w:val="16"/>
                <w:szCs w:val="16"/>
              </w:rPr>
            </w:pPr>
            <w:r w:rsidRPr="000D63B2">
              <w:rPr>
                <w:b/>
                <w:color w:val="538135" w:themeColor="accent6" w:themeShade="BF"/>
                <w:sz w:val="16"/>
                <w:szCs w:val="16"/>
              </w:rPr>
              <w:t>Pełnomocnictwo</w:t>
            </w:r>
          </w:p>
        </w:tc>
      </w:tr>
      <w:tr w:rsidR="00B25BBA" w14:paraId="712524D0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453F3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6E56" w14:textId="77777777" w:rsidR="00B25BBA" w:rsidRPr="00D67142" w:rsidRDefault="00B25BBA" w:rsidP="00B25BBA">
            <w:pPr>
              <w:ind w:left="141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przyjęcie pełnomocnictwa do rachunku w innym dniu niż dzień założenia rachunku, zmiana lub odwołanie pełnomocnictwa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6CA02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</w:p>
          <w:p w14:paraId="351096BA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każdą dyspozycję, pobierana                                                     </w:t>
            </w:r>
          </w:p>
          <w:p w14:paraId="58733BE7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wykonania dyspozycji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E010E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</w:p>
          <w:p w14:paraId="150B64C2" w14:textId="77777777" w:rsidR="005D290C" w:rsidRDefault="005D290C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</w:t>
            </w:r>
          </w:p>
        </w:tc>
      </w:tr>
      <w:tr w:rsidR="00B25BBA" w14:paraId="06AE7ED8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24490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D0BAD" w14:textId="77777777" w:rsidR="00B25BBA" w:rsidRPr="00D67142" w:rsidRDefault="00B25BBA" w:rsidP="00B25BBA">
            <w:pPr>
              <w:ind w:left="141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przyjęcie pełnomocnictwa do dysponowania rachunkiem w Banku na rzecz innego banku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AAA3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114C" w14:textId="77777777" w:rsidR="00B25BBA" w:rsidRDefault="00B25BBA" w:rsidP="001060B8">
            <w:pPr>
              <w:jc w:val="center"/>
              <w:rPr>
                <w:sz w:val="16"/>
                <w:szCs w:val="16"/>
              </w:rPr>
            </w:pPr>
          </w:p>
          <w:p w14:paraId="78D46187" w14:textId="77777777" w:rsidR="005D290C" w:rsidRDefault="005D290C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</w:t>
            </w:r>
          </w:p>
        </w:tc>
      </w:tr>
      <w:tr w:rsidR="00CC78B5" w14:paraId="65F5C8B6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4CF40" w14:textId="77777777" w:rsidR="00CC78B5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C78B5">
              <w:rPr>
                <w:sz w:val="16"/>
                <w:szCs w:val="16"/>
              </w:rPr>
              <w:t>.</w:t>
            </w:r>
          </w:p>
        </w:tc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FBF97" w14:textId="77777777" w:rsidR="00CC78B5" w:rsidRPr="00B25BBA" w:rsidRDefault="00CC78B5" w:rsidP="00B25BBA">
            <w:pPr>
              <w:rPr>
                <w:b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Zbiorcza informacja o rachunkach z Centralnej informacji prowadzonej przez Krajową Izbę Rozliczeniową SA</w:t>
            </w:r>
          </w:p>
        </w:tc>
      </w:tr>
      <w:tr w:rsidR="000D63B2" w14:paraId="01EBBCFF" w14:textId="77777777" w:rsidTr="000D63B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1EB8D" w14:textId="77777777" w:rsidR="000D63B2" w:rsidRDefault="000D63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6363F" w14:textId="77777777" w:rsidR="000D63B2" w:rsidRDefault="000D63B2" w:rsidP="000D6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BE74D" w14:textId="77777777" w:rsidR="000D63B2" w:rsidRDefault="000D63B2" w:rsidP="005D2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55BB3" w14:textId="77777777" w:rsidR="000D63B2" w:rsidRDefault="000D63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D63B2" w14:paraId="7F5D3E7C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E2361" w14:textId="77777777" w:rsidR="000D63B2" w:rsidRDefault="000D63B2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288A" w14:textId="77777777" w:rsidR="000D63B2" w:rsidRPr="00D67142" w:rsidRDefault="000D63B2" w:rsidP="00106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udostępnienie informacji zbiorczej – odbiór osobisty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020FA" w14:textId="77777777" w:rsidR="000D63B2" w:rsidRDefault="000D63B2" w:rsidP="005D290C">
            <w:pPr>
              <w:jc w:val="center"/>
              <w:rPr>
                <w:sz w:val="16"/>
                <w:szCs w:val="16"/>
              </w:rPr>
            </w:pPr>
          </w:p>
          <w:p w14:paraId="2BFE17C6" w14:textId="77777777" w:rsidR="000D63B2" w:rsidRDefault="000D63B2" w:rsidP="000D6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każdą dyspozycję, pobierana                                                     </w:t>
            </w:r>
          </w:p>
          <w:p w14:paraId="4DE2D1A2" w14:textId="77777777" w:rsidR="000D63B2" w:rsidRDefault="000D63B2" w:rsidP="000D6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wykonania dyspozycji</w:t>
            </w:r>
          </w:p>
          <w:p w14:paraId="1191115D" w14:textId="77777777" w:rsidR="000D63B2" w:rsidRDefault="000D63B2" w:rsidP="005D29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3EAA4" w14:textId="77777777" w:rsidR="000D63B2" w:rsidRDefault="000D63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zł</w:t>
            </w:r>
          </w:p>
        </w:tc>
      </w:tr>
      <w:tr w:rsidR="000D63B2" w14:paraId="3FC38C34" w14:textId="77777777" w:rsidTr="000D63B2">
        <w:trPr>
          <w:trHeight w:val="59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321FE" w14:textId="77777777" w:rsidR="000D63B2" w:rsidRDefault="000D63B2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BEC5C" w14:textId="77777777" w:rsidR="000D63B2" w:rsidRDefault="000D63B2" w:rsidP="001060B8">
            <w:pPr>
              <w:rPr>
                <w:sz w:val="16"/>
                <w:szCs w:val="16"/>
              </w:rPr>
            </w:pPr>
          </w:p>
          <w:p w14:paraId="41974C28" w14:textId="77777777" w:rsidR="000D63B2" w:rsidRDefault="000D63B2" w:rsidP="00106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udostępnienie informacji zbiorczej – przesłany listem poleconym na życzenie klienta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5FFD" w14:textId="77777777" w:rsidR="000D63B2" w:rsidRDefault="000D63B2" w:rsidP="005D29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C555D" w14:textId="77777777" w:rsidR="000D63B2" w:rsidRDefault="000D63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zł+ koszt listy poleconego                                           za potwierdzeniem odbioru </w:t>
            </w:r>
            <w:r>
              <w:rPr>
                <w:rFonts w:cstheme="minorHAnsi"/>
                <w:sz w:val="12"/>
                <w:szCs w:val="12"/>
              </w:rPr>
              <w:t>5</w:t>
            </w:r>
            <w:r w:rsidRPr="00B30102"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0D7128" w14:paraId="5BC84DC0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824E" w14:textId="77777777" w:rsidR="000D7128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D290C">
              <w:rPr>
                <w:sz w:val="16"/>
                <w:szCs w:val="16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1B4E3" w14:textId="77777777" w:rsidR="000D7128" w:rsidRPr="00D72B2A" w:rsidRDefault="005D290C" w:rsidP="001060B8">
            <w:pPr>
              <w:rPr>
                <w:b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Odwołanie zastrzeżenia dokumentu tożsamości w Centralnej Bazie Danych – Dokumenty Zastrzeżone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55E67" w14:textId="77777777" w:rsidR="000D7128" w:rsidRDefault="005D290C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dyspozycję</w:t>
            </w:r>
          </w:p>
          <w:p w14:paraId="09A36B84" w14:textId="77777777" w:rsidR="005D290C" w:rsidRDefault="005D290C" w:rsidP="006B4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dyspozycja dotyczy odwołania zastrzeżenia 1</w:t>
            </w:r>
            <w:r w:rsidR="006B4A7D">
              <w:rPr>
                <w:sz w:val="16"/>
                <w:szCs w:val="16"/>
              </w:rPr>
              <w:t>-go</w:t>
            </w:r>
            <w:r>
              <w:rPr>
                <w:sz w:val="16"/>
                <w:szCs w:val="16"/>
              </w:rPr>
              <w:t xml:space="preserve"> dokumentu)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04F1D" w14:textId="77777777" w:rsidR="000D7128" w:rsidRDefault="000D7128" w:rsidP="001060B8">
            <w:pPr>
              <w:jc w:val="center"/>
              <w:rPr>
                <w:sz w:val="16"/>
                <w:szCs w:val="16"/>
              </w:rPr>
            </w:pPr>
          </w:p>
          <w:p w14:paraId="52C7F329" w14:textId="77777777" w:rsidR="005D290C" w:rsidRDefault="005D290C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zł</w:t>
            </w:r>
          </w:p>
        </w:tc>
      </w:tr>
      <w:tr w:rsidR="000D7128" w14:paraId="0870309A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BA122" w14:textId="77777777" w:rsidR="000D7128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D290C">
              <w:rPr>
                <w:sz w:val="16"/>
                <w:szCs w:val="16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15BCA" w14:textId="77777777" w:rsidR="000D7128" w:rsidRPr="00C8605A" w:rsidRDefault="005D290C" w:rsidP="001060B8">
            <w:pPr>
              <w:rPr>
                <w:b/>
                <w:color w:val="336600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Przechowywanie niepodjętej przez klienta zamówionej kwoty gotówki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AFDF8" w14:textId="77777777" w:rsidR="006B4A7D" w:rsidRDefault="005D290C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dyspozycję naliczana od zamówionej kwoty, pobierana w pierwszym dniu roboczym po dniu, w którym miała nastąpić wypłata</w:t>
            </w:r>
            <w:r w:rsidR="00D45732">
              <w:rPr>
                <w:sz w:val="16"/>
                <w:szCs w:val="16"/>
              </w:rPr>
              <w:t xml:space="preserve"> </w:t>
            </w:r>
          </w:p>
          <w:p w14:paraId="1D9DE5AB" w14:textId="77777777" w:rsidR="00FA60A1" w:rsidRDefault="00FA60A1" w:rsidP="00326C4B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8B0A" w14:textId="77777777" w:rsidR="000D7128" w:rsidRDefault="000D7128" w:rsidP="001060B8">
            <w:pPr>
              <w:jc w:val="center"/>
              <w:rPr>
                <w:sz w:val="16"/>
                <w:szCs w:val="16"/>
              </w:rPr>
            </w:pPr>
          </w:p>
          <w:p w14:paraId="5762E821" w14:textId="77777777" w:rsidR="005D290C" w:rsidRDefault="005D290C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1 %</w:t>
            </w:r>
          </w:p>
        </w:tc>
      </w:tr>
      <w:tr w:rsidR="00B53EB8" w14:paraId="632A5C57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54C07" w14:textId="77777777" w:rsidR="00B53EB8" w:rsidRDefault="00B53EB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7858" w14:textId="77777777" w:rsidR="00B53EB8" w:rsidRPr="00C8605A" w:rsidRDefault="00B53EB8" w:rsidP="001060B8">
            <w:pPr>
              <w:rPr>
                <w:b/>
                <w:color w:val="336600"/>
                <w:sz w:val="16"/>
                <w:szCs w:val="16"/>
              </w:rPr>
            </w:pPr>
            <w:r>
              <w:rPr>
                <w:b/>
                <w:color w:val="336600"/>
                <w:sz w:val="16"/>
                <w:szCs w:val="16"/>
              </w:rPr>
              <w:t>Wymiana zużytych lub uszkodzonych znaków pieniężnych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F8C9A" w14:textId="77777777" w:rsidR="00B53EB8" w:rsidRDefault="00B53EB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kwoty otrzymanej w wyniku wymiany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1D878" w14:textId="77777777" w:rsidR="00B53EB8" w:rsidRDefault="00B53EB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0,50 %</w:t>
            </w:r>
          </w:p>
        </w:tc>
      </w:tr>
      <w:tr w:rsidR="000D7128" w14:paraId="49C8C100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57342" w14:textId="77777777" w:rsidR="000D7128" w:rsidRDefault="00B53EB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9C45" w14:textId="77777777" w:rsidR="000D7128" w:rsidRPr="00C8605A" w:rsidRDefault="005D290C" w:rsidP="001060B8">
            <w:pPr>
              <w:rPr>
                <w:b/>
                <w:color w:val="336600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Wymiana banknotów i monet na inne nominały – prowizji nie pobiera się:</w:t>
            </w:r>
          </w:p>
          <w:p w14:paraId="694ECF1E" w14:textId="77777777" w:rsidR="005D290C" w:rsidRPr="00C8605A" w:rsidRDefault="005D290C" w:rsidP="001060B8">
            <w:pPr>
              <w:rPr>
                <w:b/>
                <w:color w:val="336600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1)</w:t>
            </w:r>
            <w:r w:rsidR="006B4A7D" w:rsidRPr="00C8605A">
              <w:rPr>
                <w:b/>
                <w:color w:val="336600"/>
                <w:sz w:val="16"/>
                <w:szCs w:val="16"/>
              </w:rPr>
              <w:t xml:space="preserve"> jeśli zamianie podlega nie więcej niż 10 znaków pieniężnych</w:t>
            </w:r>
          </w:p>
          <w:p w14:paraId="0F6C99C1" w14:textId="77777777" w:rsidR="006B4A7D" w:rsidRPr="00C8605A" w:rsidRDefault="006B4A7D" w:rsidP="001060B8">
            <w:pPr>
              <w:rPr>
                <w:color w:val="336600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2) od posiadaczy ROR prowadzonych przez Bank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32B26" w14:textId="77777777" w:rsidR="000D7128" w:rsidRDefault="006B4A7D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dyspozycję, pobierana w dniu wykonania dyspozycji, naliczana od wartości wymienianych znaków pieniężnych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B26D3" w14:textId="77777777" w:rsidR="000D7128" w:rsidRDefault="000D7128" w:rsidP="001060B8">
            <w:pPr>
              <w:jc w:val="center"/>
              <w:rPr>
                <w:sz w:val="16"/>
                <w:szCs w:val="16"/>
              </w:rPr>
            </w:pPr>
          </w:p>
          <w:p w14:paraId="61FD3435" w14:textId="77777777" w:rsidR="006B4A7D" w:rsidRDefault="006B4A7D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1 % nie mniej niż 20 zł</w:t>
            </w:r>
          </w:p>
        </w:tc>
      </w:tr>
      <w:tr w:rsidR="000D7128" w14:paraId="3E8704BC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0FE7C" w14:textId="77777777" w:rsidR="000D7128" w:rsidRDefault="00B53EB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B4A7D">
              <w:rPr>
                <w:sz w:val="16"/>
                <w:szCs w:val="16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F9A95" w14:textId="77777777" w:rsidR="000D7128" w:rsidRPr="001F0A4F" w:rsidRDefault="006B4A7D" w:rsidP="001060B8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Realizacja bezgotówkowej płatności kartą za rachunek przy użyciu terminala POS w placówce Banku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4788" w14:textId="77777777" w:rsidR="000D7128" w:rsidRPr="001F0A4F" w:rsidRDefault="009D0C3B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dyspozycję, pobierana w dniu realizacji dyspozycji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6FA8E" w14:textId="77777777" w:rsidR="000D7128" w:rsidRPr="001F0A4F" w:rsidRDefault="00D72B2A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0,6% kwoty wynikającej z opłacenia rachunku nie mniej niż 3 zł</w:t>
            </w:r>
          </w:p>
        </w:tc>
      </w:tr>
      <w:tr w:rsidR="000D7128" w14:paraId="7CEF51E4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D708B" w14:textId="77777777" w:rsidR="000D7128" w:rsidRDefault="00B53EB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28505F">
              <w:rPr>
                <w:sz w:val="16"/>
                <w:szCs w:val="16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372F1" w14:textId="77777777" w:rsidR="000D7128" w:rsidRPr="001F0A4F" w:rsidRDefault="0028505F" w:rsidP="001060B8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Przyjęcie, zmiana, odwołanie dyspozycji posiadacza </w:t>
            </w:r>
            <w:r w:rsidR="00326C4B" w:rsidRPr="001F0A4F">
              <w:rPr>
                <w:b/>
                <w:color w:val="336600"/>
                <w:sz w:val="16"/>
                <w:szCs w:val="16"/>
              </w:rPr>
              <w:t>rachunku         w sprawie zapisu na wypadek śmierci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D575A" w14:textId="77777777" w:rsidR="00326C4B" w:rsidRPr="001F0A4F" w:rsidRDefault="00326C4B" w:rsidP="00326C4B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dyspozycję, pobierana                                                     </w:t>
            </w:r>
          </w:p>
          <w:p w14:paraId="564CDC54" w14:textId="77777777" w:rsidR="000D7128" w:rsidRPr="001F0A4F" w:rsidRDefault="00326C4B" w:rsidP="00326C4B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w dniu wykonania dyspozycji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D6B0A" w14:textId="77777777" w:rsidR="000D7128" w:rsidRPr="001F0A4F" w:rsidRDefault="000D7128" w:rsidP="001060B8">
            <w:pPr>
              <w:jc w:val="center"/>
              <w:rPr>
                <w:sz w:val="16"/>
                <w:szCs w:val="16"/>
              </w:rPr>
            </w:pPr>
          </w:p>
          <w:p w14:paraId="60F04762" w14:textId="77777777" w:rsidR="00326C4B" w:rsidRPr="001F0A4F" w:rsidRDefault="00326C4B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30 zł</w:t>
            </w:r>
          </w:p>
        </w:tc>
      </w:tr>
      <w:tr w:rsidR="000D7128" w14:paraId="65C19207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58920" w14:textId="77777777" w:rsidR="000D7128" w:rsidRDefault="00B53EB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6C4B">
              <w:rPr>
                <w:sz w:val="16"/>
                <w:szCs w:val="16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A3651" w14:textId="77777777" w:rsidR="000D7128" w:rsidRPr="00C8605A" w:rsidRDefault="00326C4B" w:rsidP="001060B8">
            <w:pPr>
              <w:rPr>
                <w:color w:val="336600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Realizacja dyspozycji spadkobierców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282EA" w14:textId="77777777" w:rsidR="000D7128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dyspozycję, pobierana                                                     w dniu wykonania dyspozycji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51B67" w14:textId="77777777" w:rsidR="000D7128" w:rsidRDefault="000D7128" w:rsidP="001060B8">
            <w:pPr>
              <w:jc w:val="center"/>
              <w:rPr>
                <w:sz w:val="16"/>
                <w:szCs w:val="16"/>
              </w:rPr>
            </w:pPr>
          </w:p>
          <w:p w14:paraId="41293ACD" w14:textId="77777777" w:rsidR="00326C4B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zł</w:t>
            </w:r>
          </w:p>
        </w:tc>
      </w:tr>
      <w:tr w:rsidR="000D7128" w14:paraId="43340DE5" w14:textId="77777777" w:rsidTr="00397A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024A" w14:textId="77777777" w:rsidR="000D7128" w:rsidRDefault="00B53EB8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326C4B">
              <w:rPr>
                <w:sz w:val="16"/>
                <w:szCs w:val="16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B25D" w14:textId="77777777" w:rsidR="000D7128" w:rsidRPr="00C8605A" w:rsidRDefault="00326C4B" w:rsidP="001060B8">
            <w:pPr>
              <w:rPr>
                <w:b/>
                <w:color w:val="336600"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 xml:space="preserve">Usługi nieobjęte umową lub Taryfą 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77FB1" w14:textId="77777777" w:rsidR="000D7128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dyspozycję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5DF9" w14:textId="77777777" w:rsidR="000D7128" w:rsidRDefault="00326C4B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stawka ustalana indywidualnie zaakceptowana przez dyrektora oddziału</w:t>
            </w:r>
          </w:p>
        </w:tc>
      </w:tr>
    </w:tbl>
    <w:p w14:paraId="3F05EE85" w14:textId="77777777" w:rsidR="00FA60A1" w:rsidRDefault="00FA60A1" w:rsidP="00D45732">
      <w:pPr>
        <w:spacing w:after="0"/>
        <w:rPr>
          <w:b/>
          <w:sz w:val="24"/>
          <w:szCs w:val="24"/>
        </w:rPr>
      </w:pPr>
    </w:p>
    <w:p w14:paraId="619C4679" w14:textId="77777777" w:rsidR="00326C4B" w:rsidRDefault="00326C4B" w:rsidP="00326C4B">
      <w:pPr>
        <w:spacing w:after="0"/>
        <w:ind w:hanging="851"/>
        <w:rPr>
          <w:b/>
          <w:sz w:val="24"/>
          <w:szCs w:val="24"/>
        </w:rPr>
      </w:pPr>
      <w:r>
        <w:rPr>
          <w:b/>
          <w:sz w:val="24"/>
          <w:szCs w:val="24"/>
        </w:rPr>
        <w:t>ROZDZIAŁ 6. INSTRUMENTY PŁATNICZE</w:t>
      </w:r>
    </w:p>
    <w:p w14:paraId="434867D9" w14:textId="77777777" w:rsidR="00326C4B" w:rsidRDefault="00326C4B" w:rsidP="00D45732">
      <w:pPr>
        <w:spacing w:after="0"/>
        <w:ind w:left="-56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DEBETOWE KARTY PŁATNICZE Z FUNKCJĄ ZBILIŻENIO</w:t>
      </w:r>
      <w:r w:rsidR="00D45732">
        <w:rPr>
          <w:b/>
          <w:sz w:val="24"/>
          <w:szCs w:val="24"/>
        </w:rPr>
        <w:t>WĄWYDANE DO RACHUNKÓW ZŁOTOWYCH</w:t>
      </w:r>
    </w:p>
    <w:tbl>
      <w:tblPr>
        <w:tblStyle w:val="Tabela-Siatka"/>
        <w:tblW w:w="1135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2"/>
        <w:gridCol w:w="2940"/>
        <w:gridCol w:w="1418"/>
        <w:gridCol w:w="850"/>
        <w:gridCol w:w="709"/>
        <w:gridCol w:w="851"/>
        <w:gridCol w:w="850"/>
        <w:gridCol w:w="851"/>
        <w:gridCol w:w="850"/>
        <w:gridCol w:w="851"/>
        <w:gridCol w:w="708"/>
        <w:gridCol w:w="13"/>
      </w:tblGrid>
      <w:tr w:rsidR="003B2CB2" w:rsidRPr="00291F61" w14:paraId="7B70B8AD" w14:textId="77777777" w:rsidTr="00382283">
        <w:trPr>
          <w:gridAfter w:val="1"/>
          <w:wAfter w:w="13" w:type="dxa"/>
          <w:trHeight w:val="229"/>
        </w:trPr>
        <w:tc>
          <w:tcPr>
            <w:tcW w:w="462" w:type="dxa"/>
            <w:shd w:val="clear" w:color="auto" w:fill="F2F2F2" w:themeFill="background1" w:themeFillShade="F2"/>
          </w:tcPr>
          <w:p w14:paraId="4BC4CC25" w14:textId="77777777" w:rsidR="003B2CB2" w:rsidRPr="00291F61" w:rsidRDefault="003B2CB2" w:rsidP="001060B8">
            <w:pPr>
              <w:jc w:val="center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1</w:t>
            </w:r>
          </w:p>
        </w:tc>
        <w:tc>
          <w:tcPr>
            <w:tcW w:w="2940" w:type="dxa"/>
            <w:shd w:val="clear" w:color="auto" w:fill="F2F2F2" w:themeFill="background1" w:themeFillShade="F2"/>
          </w:tcPr>
          <w:p w14:paraId="57D878E3" w14:textId="77777777" w:rsidR="003B2CB2" w:rsidRPr="00291F61" w:rsidRDefault="003B2CB2" w:rsidP="001060B8">
            <w:pPr>
              <w:jc w:val="center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6A28751" w14:textId="77777777" w:rsidR="003B2CB2" w:rsidRPr="00291F61" w:rsidRDefault="003B2CB2" w:rsidP="001060B8">
            <w:pPr>
              <w:jc w:val="center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42DE2A7" w14:textId="77777777" w:rsidR="003B2CB2" w:rsidRPr="00291F61" w:rsidRDefault="003B2C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F5CEB4C" w14:textId="77777777" w:rsidR="003B2CB2" w:rsidRPr="00291F61" w:rsidRDefault="003B2CB2" w:rsidP="003A6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ABB9927" w14:textId="77777777" w:rsidR="003B2CB2" w:rsidRPr="00291F61" w:rsidRDefault="003B2CB2" w:rsidP="003A6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9EF3F24" w14:textId="77777777" w:rsidR="003B2CB2" w:rsidRPr="00291F61" w:rsidRDefault="003B2CB2" w:rsidP="003A6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5616FA" w14:textId="77777777" w:rsidR="003B2CB2" w:rsidRPr="00291F61" w:rsidRDefault="003B2CB2" w:rsidP="003A6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3BC58ED" w14:textId="77777777" w:rsidR="003B2CB2" w:rsidRPr="00291F61" w:rsidRDefault="003B2CB2" w:rsidP="003A6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BAC4959" w14:textId="77777777" w:rsidR="003B2CB2" w:rsidRDefault="003B2CB2" w:rsidP="003A6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B86BF95" w14:textId="77777777" w:rsidR="003B2CB2" w:rsidRPr="00291F61" w:rsidRDefault="003B2CB2" w:rsidP="003A6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B2CB2" w:rsidRPr="00291F61" w14:paraId="5A03F7CF" w14:textId="77777777" w:rsidTr="00382283">
        <w:trPr>
          <w:gridAfter w:val="1"/>
          <w:wAfter w:w="13" w:type="dxa"/>
          <w:cantSplit/>
          <w:trHeight w:val="889"/>
        </w:trPr>
        <w:tc>
          <w:tcPr>
            <w:tcW w:w="462" w:type="dxa"/>
            <w:shd w:val="clear" w:color="auto" w:fill="E2EFD9" w:themeFill="accent6" w:themeFillTint="33"/>
          </w:tcPr>
          <w:p w14:paraId="2E69C74D" w14:textId="77777777" w:rsidR="003B2CB2" w:rsidRPr="00291F61" w:rsidRDefault="003B2CB2" w:rsidP="001060B8">
            <w:pPr>
              <w:jc w:val="both"/>
              <w:rPr>
                <w:b/>
                <w:sz w:val="16"/>
                <w:szCs w:val="16"/>
              </w:rPr>
            </w:pPr>
            <w:r w:rsidRPr="00291F6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940" w:type="dxa"/>
            <w:shd w:val="clear" w:color="auto" w:fill="E2EFD9" w:themeFill="accent6" w:themeFillTint="33"/>
          </w:tcPr>
          <w:p w14:paraId="2B0F9197" w14:textId="77777777" w:rsidR="003B2CB2" w:rsidRPr="00291F61" w:rsidRDefault="003B2CB2" w:rsidP="001060B8">
            <w:pPr>
              <w:jc w:val="both"/>
              <w:rPr>
                <w:b/>
                <w:sz w:val="16"/>
                <w:szCs w:val="16"/>
              </w:rPr>
            </w:pPr>
            <w:r w:rsidRPr="00291F61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F5125AD" w14:textId="77777777" w:rsidR="003B2CB2" w:rsidRPr="00291F61" w:rsidRDefault="003B2CB2" w:rsidP="001060B8">
            <w:pPr>
              <w:jc w:val="center"/>
              <w:rPr>
                <w:b/>
                <w:sz w:val="16"/>
                <w:szCs w:val="16"/>
              </w:rPr>
            </w:pPr>
            <w:r w:rsidRPr="00291F61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71F0CD4" w14:textId="77777777" w:rsidR="003B2CB2" w:rsidRDefault="003B2CB2" w:rsidP="008A25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Visa </w:t>
            </w:r>
            <w:r w:rsidRPr="00397AFC">
              <w:rPr>
                <w:b/>
                <w:sz w:val="14"/>
                <w:szCs w:val="14"/>
              </w:rPr>
              <w:t>Electron</w:t>
            </w:r>
          </w:p>
          <w:p w14:paraId="3D3BF696" w14:textId="77777777" w:rsidR="003B2CB2" w:rsidRPr="008A25CA" w:rsidRDefault="003B2CB2" w:rsidP="008A25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  <w:r w:rsidRPr="008A25CA">
              <w:rPr>
                <w:b/>
                <w:sz w:val="14"/>
                <w:szCs w:val="14"/>
              </w:rPr>
              <w:t>łodzieżo</w:t>
            </w:r>
            <w:r>
              <w:rPr>
                <w:b/>
                <w:sz w:val="14"/>
                <w:szCs w:val="14"/>
              </w:rPr>
              <w:t>-</w:t>
            </w:r>
            <w:r w:rsidRPr="008A25CA">
              <w:rPr>
                <w:b/>
                <w:sz w:val="14"/>
                <w:szCs w:val="14"/>
              </w:rPr>
              <w:t>wa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06F9C9A" w14:textId="77777777" w:rsidR="003B2CB2" w:rsidRDefault="003B2CB2" w:rsidP="008A25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Visa </w:t>
            </w:r>
            <w:r w:rsidRPr="00397AFC">
              <w:rPr>
                <w:b/>
                <w:sz w:val="14"/>
                <w:szCs w:val="14"/>
              </w:rPr>
              <w:t>Electron</w:t>
            </w:r>
          </w:p>
          <w:p w14:paraId="14D79E0F" w14:textId="77777777" w:rsidR="003B2CB2" w:rsidRDefault="003B2CB2" w:rsidP="00130501">
            <w:pPr>
              <w:ind w:lef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payWave</w:t>
            </w:r>
          </w:p>
          <w:p w14:paraId="2ED75E52" w14:textId="77777777" w:rsidR="003B2CB2" w:rsidRDefault="003B2CB2" w:rsidP="00130501">
            <w:pPr>
              <w:ind w:left="-24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młodzie-       żowa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74A4476" w14:textId="77777777" w:rsidR="003B2CB2" w:rsidRDefault="003B2CB2" w:rsidP="008A25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 card</w:t>
            </w:r>
          </w:p>
          <w:p w14:paraId="17312016" w14:textId="77777777" w:rsidR="003B2CB2" w:rsidRPr="008A25CA" w:rsidRDefault="003B2CB2" w:rsidP="008A25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  <w:r w:rsidRPr="008A25CA">
              <w:rPr>
                <w:b/>
                <w:sz w:val="14"/>
                <w:szCs w:val="14"/>
              </w:rPr>
              <w:t>łodzie</w:t>
            </w:r>
            <w:r>
              <w:rPr>
                <w:b/>
                <w:sz w:val="14"/>
                <w:szCs w:val="14"/>
              </w:rPr>
              <w:t>-</w:t>
            </w:r>
            <w:r w:rsidRPr="008A25CA">
              <w:rPr>
                <w:b/>
                <w:sz w:val="14"/>
                <w:szCs w:val="14"/>
              </w:rPr>
              <w:t>żowa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2A8AED4" w14:textId="77777777" w:rsidR="003B2CB2" w:rsidRDefault="003B2CB2" w:rsidP="008A25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Maestro/ Visa</w:t>
            </w:r>
          </w:p>
          <w:p w14:paraId="2C47D5C1" w14:textId="77777777" w:rsidR="003B2CB2" w:rsidRDefault="003B2CB2" w:rsidP="008A25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Electron</w:t>
            </w:r>
          </w:p>
          <w:p w14:paraId="5AE025AD" w14:textId="77777777" w:rsidR="003B2CB2" w:rsidRPr="00291F61" w:rsidRDefault="003B2CB2" w:rsidP="001060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4125282" w14:textId="77777777" w:rsidR="003B2CB2" w:rsidRDefault="003B2CB2" w:rsidP="003A642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Visa </w:t>
            </w:r>
            <w:r w:rsidRPr="00397AFC">
              <w:rPr>
                <w:b/>
                <w:sz w:val="14"/>
                <w:szCs w:val="14"/>
              </w:rPr>
              <w:t>Electron</w:t>
            </w:r>
          </w:p>
          <w:p w14:paraId="2DF43E50" w14:textId="77777777" w:rsidR="003B2CB2" w:rsidRDefault="003B2CB2" w:rsidP="003A642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payWave</w:t>
            </w:r>
          </w:p>
          <w:p w14:paraId="0E074AEC" w14:textId="77777777" w:rsidR="003B2CB2" w:rsidRDefault="003B2CB2" w:rsidP="008A25CA">
            <w:pPr>
              <w:jc w:val="center"/>
              <w:rPr>
                <w:b/>
                <w:sz w:val="16"/>
                <w:szCs w:val="16"/>
              </w:rPr>
            </w:pPr>
          </w:p>
          <w:p w14:paraId="48D1FAA1" w14:textId="77777777" w:rsidR="003B2CB2" w:rsidRPr="00291F61" w:rsidRDefault="003B2CB2" w:rsidP="008A25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A88C37D" w14:textId="77777777" w:rsidR="003B2CB2" w:rsidRDefault="003B2CB2" w:rsidP="003A6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Master-card</w:t>
            </w:r>
          </w:p>
          <w:p w14:paraId="2BC05373" w14:textId="77777777" w:rsidR="003B2CB2" w:rsidRPr="00291F61" w:rsidRDefault="003B2CB2" w:rsidP="008A25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C4E2FBB" w14:textId="77777777" w:rsidR="003B2CB2" w:rsidRDefault="003B2CB2" w:rsidP="00397A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Visa/ Mastercard Konto za 1 zł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2E89E151" w14:textId="77777777" w:rsidR="003B2CB2" w:rsidRDefault="003B2CB2" w:rsidP="00397A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Karty do PRP</w:t>
            </w:r>
          </w:p>
          <w:p w14:paraId="7A95A5BB" w14:textId="77777777" w:rsidR="003B2CB2" w:rsidRPr="00397AFC" w:rsidRDefault="003B2CB2" w:rsidP="00397AFC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3B2CB2" w:rsidRPr="008E62A5" w14:paraId="2E700240" w14:textId="77777777" w:rsidTr="00382283">
        <w:trPr>
          <w:gridAfter w:val="1"/>
          <w:wAfter w:w="13" w:type="dxa"/>
        </w:trPr>
        <w:tc>
          <w:tcPr>
            <w:tcW w:w="462" w:type="dxa"/>
          </w:tcPr>
          <w:p w14:paraId="6546AA39" w14:textId="77777777" w:rsidR="003B2CB2" w:rsidRPr="00291F61" w:rsidRDefault="003B2CB2" w:rsidP="001060B8">
            <w:pPr>
              <w:jc w:val="both"/>
              <w:rPr>
                <w:sz w:val="16"/>
                <w:szCs w:val="16"/>
              </w:rPr>
            </w:pPr>
            <w:r w:rsidRPr="00291F61">
              <w:rPr>
                <w:sz w:val="16"/>
                <w:szCs w:val="16"/>
              </w:rPr>
              <w:t>1.</w:t>
            </w:r>
          </w:p>
        </w:tc>
        <w:tc>
          <w:tcPr>
            <w:tcW w:w="5208" w:type="dxa"/>
            <w:gridSpan w:val="3"/>
          </w:tcPr>
          <w:p w14:paraId="62FD275E" w14:textId="77777777" w:rsidR="003B2CB2" w:rsidRPr="008E62A5" w:rsidRDefault="003B2CB2" w:rsidP="001060B8">
            <w:pPr>
              <w:rPr>
                <w:sz w:val="16"/>
                <w:szCs w:val="16"/>
                <w:highlight w:val="yellow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Wydanie karty</w:t>
            </w:r>
          </w:p>
        </w:tc>
        <w:tc>
          <w:tcPr>
            <w:tcW w:w="709" w:type="dxa"/>
          </w:tcPr>
          <w:p w14:paraId="24DC391C" w14:textId="77777777" w:rsidR="003B2CB2" w:rsidRPr="008E62A5" w:rsidRDefault="003B2CB2" w:rsidP="008A25C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2F87B998" w14:textId="77777777" w:rsidR="003B2CB2" w:rsidRPr="008E62A5" w:rsidRDefault="003B2CB2" w:rsidP="008A25C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04E7CE92" w14:textId="77777777" w:rsidR="003B2CB2" w:rsidRPr="008E62A5" w:rsidRDefault="003B2CB2" w:rsidP="008A25C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4BEC5C0E" w14:textId="77777777" w:rsidR="003B2CB2" w:rsidRPr="008E62A5" w:rsidRDefault="003B2CB2" w:rsidP="008A25C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45945496" w14:textId="77777777" w:rsidR="003B2CB2" w:rsidRPr="008E62A5" w:rsidRDefault="003B2CB2" w:rsidP="001060B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667DCD9D" w14:textId="77777777" w:rsidR="003B2CB2" w:rsidRPr="008E62A5" w:rsidRDefault="003B2CB2" w:rsidP="001060B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14:paraId="0345F90C" w14:textId="77777777" w:rsidR="003B2CB2" w:rsidRPr="008E62A5" w:rsidRDefault="003B2CB2" w:rsidP="001060B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B2CB2" w:rsidRPr="001D522A" w14:paraId="05472653" w14:textId="77777777" w:rsidTr="00382283">
        <w:trPr>
          <w:gridAfter w:val="1"/>
          <w:wAfter w:w="13" w:type="dxa"/>
        </w:trPr>
        <w:tc>
          <w:tcPr>
            <w:tcW w:w="462" w:type="dxa"/>
            <w:vMerge w:val="restart"/>
          </w:tcPr>
          <w:p w14:paraId="1A131045" w14:textId="77777777" w:rsidR="003B2CB2" w:rsidRPr="00291F61" w:rsidRDefault="003B2CB2" w:rsidP="008A2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6863E854" w14:textId="77777777" w:rsidR="003B2CB2" w:rsidRPr="006A0637" w:rsidRDefault="003B2CB2" w:rsidP="008A2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dla posiadacza rachunku</w:t>
            </w:r>
          </w:p>
        </w:tc>
        <w:tc>
          <w:tcPr>
            <w:tcW w:w="1418" w:type="dxa"/>
            <w:vMerge w:val="restart"/>
          </w:tcPr>
          <w:p w14:paraId="5BD4C05F" w14:textId="77777777" w:rsidR="003B2CB2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0BE4DEE5" w14:textId="77777777" w:rsidR="003B2CB2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każdą kartę </w:t>
            </w:r>
          </w:p>
          <w:p w14:paraId="6647BD9F" w14:textId="77777777" w:rsidR="003B2CB2" w:rsidRDefault="003B2CB2" w:rsidP="008A2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9427312" w14:textId="77777777" w:rsidR="003B2CB2" w:rsidRPr="001D522A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709" w:type="dxa"/>
          </w:tcPr>
          <w:p w14:paraId="35457279" w14:textId="77777777" w:rsidR="003B2CB2" w:rsidRPr="005136F5" w:rsidRDefault="009D4D9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</w:tcPr>
          <w:p w14:paraId="44456C3D" w14:textId="77777777" w:rsidR="003B2CB2" w:rsidRDefault="003B2CB2" w:rsidP="008A25CA">
            <w:pPr>
              <w:jc w:val="center"/>
            </w:pPr>
            <w:r w:rsidRPr="005136F5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</w:tcPr>
          <w:p w14:paraId="365649A9" w14:textId="77777777" w:rsidR="003B2CB2" w:rsidRDefault="003B2CB2" w:rsidP="008A25CA">
            <w:pPr>
              <w:jc w:val="center"/>
            </w:pPr>
            <w:r w:rsidRPr="005136F5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</w:tcPr>
          <w:p w14:paraId="2754A8A5" w14:textId="77777777" w:rsidR="003B2CB2" w:rsidRDefault="003B2CB2" w:rsidP="008A25CA">
            <w:pPr>
              <w:jc w:val="center"/>
            </w:pPr>
            <w:r w:rsidRPr="005136F5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</w:tcPr>
          <w:p w14:paraId="75D68A05" w14:textId="77777777" w:rsidR="003B2CB2" w:rsidRDefault="003B2CB2" w:rsidP="008A25CA">
            <w:pPr>
              <w:jc w:val="center"/>
            </w:pPr>
            <w:r w:rsidRPr="005136F5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</w:tcPr>
          <w:p w14:paraId="4279D7FA" w14:textId="77777777" w:rsidR="003B2CB2" w:rsidRPr="005136F5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708" w:type="dxa"/>
          </w:tcPr>
          <w:p w14:paraId="575F7CE4" w14:textId="77777777" w:rsidR="003B2CB2" w:rsidRDefault="003B2CB2" w:rsidP="008A25CA">
            <w:pPr>
              <w:jc w:val="center"/>
            </w:pPr>
            <w:r w:rsidRPr="005136F5">
              <w:rPr>
                <w:sz w:val="16"/>
                <w:szCs w:val="16"/>
              </w:rPr>
              <w:t>0 zł</w:t>
            </w:r>
          </w:p>
        </w:tc>
      </w:tr>
      <w:tr w:rsidR="003B2CB2" w:rsidRPr="00D72825" w14:paraId="080A635F" w14:textId="77777777" w:rsidTr="00382283">
        <w:trPr>
          <w:gridAfter w:val="1"/>
          <w:wAfter w:w="13" w:type="dxa"/>
          <w:trHeight w:val="218"/>
        </w:trPr>
        <w:tc>
          <w:tcPr>
            <w:tcW w:w="462" w:type="dxa"/>
            <w:vMerge/>
          </w:tcPr>
          <w:p w14:paraId="1595FC6C" w14:textId="77777777" w:rsidR="003B2CB2" w:rsidRDefault="003B2CB2" w:rsidP="008A2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36016C8A" w14:textId="77777777" w:rsidR="003B2CB2" w:rsidRPr="006A0637" w:rsidRDefault="003B2CB2" w:rsidP="008A2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dla współposiadacza rachunku</w:t>
            </w:r>
          </w:p>
        </w:tc>
        <w:tc>
          <w:tcPr>
            <w:tcW w:w="1418" w:type="dxa"/>
            <w:vMerge/>
          </w:tcPr>
          <w:p w14:paraId="6FADB189" w14:textId="77777777" w:rsidR="003B2CB2" w:rsidRPr="00D72825" w:rsidRDefault="003B2CB2" w:rsidP="008A2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7580D8F1" w14:textId="77777777" w:rsidR="003B2CB2" w:rsidRDefault="003B2CB2" w:rsidP="008A25CA">
            <w:pPr>
              <w:jc w:val="center"/>
            </w:pPr>
            <w:r w:rsidRPr="00CD305B">
              <w:rPr>
                <w:sz w:val="16"/>
                <w:szCs w:val="16"/>
              </w:rPr>
              <w:t>0 zł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0F7F46" w14:textId="77777777" w:rsidR="003B2CB2" w:rsidRPr="00CD305B" w:rsidRDefault="009D4D9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4C9285A8" w14:textId="77777777" w:rsidR="003B2CB2" w:rsidRDefault="003B2CB2" w:rsidP="008A25CA">
            <w:pPr>
              <w:jc w:val="center"/>
            </w:pPr>
            <w:r w:rsidRPr="00CD305B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2C1E6728" w14:textId="77777777" w:rsidR="003B2CB2" w:rsidRDefault="003B2CB2" w:rsidP="008A25CA">
            <w:pPr>
              <w:jc w:val="center"/>
            </w:pPr>
            <w:r w:rsidRPr="00CD305B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25683D4E" w14:textId="77777777" w:rsidR="003B2CB2" w:rsidRDefault="003B2CB2" w:rsidP="008A25CA">
            <w:pPr>
              <w:jc w:val="center"/>
            </w:pPr>
            <w:r w:rsidRPr="00CD305B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2B048FA9" w14:textId="77777777" w:rsidR="003B2CB2" w:rsidRDefault="003B2CB2" w:rsidP="008A25CA">
            <w:pPr>
              <w:jc w:val="center"/>
            </w:pPr>
            <w:r w:rsidRPr="00CD305B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  <w:tcBorders>
              <w:top w:val="nil"/>
            </w:tcBorders>
          </w:tcPr>
          <w:p w14:paraId="69081451" w14:textId="77777777" w:rsidR="003B2CB2" w:rsidRPr="00CD305B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708" w:type="dxa"/>
            <w:tcBorders>
              <w:top w:val="nil"/>
            </w:tcBorders>
          </w:tcPr>
          <w:p w14:paraId="76006407" w14:textId="77777777" w:rsidR="003B2CB2" w:rsidRDefault="003B2CB2" w:rsidP="008A25CA">
            <w:pPr>
              <w:jc w:val="center"/>
            </w:pPr>
            <w:r w:rsidRPr="00CD305B">
              <w:rPr>
                <w:sz w:val="16"/>
                <w:szCs w:val="16"/>
              </w:rPr>
              <w:t>0 zł</w:t>
            </w:r>
          </w:p>
        </w:tc>
      </w:tr>
      <w:tr w:rsidR="003B2CB2" w:rsidRPr="00D72825" w14:paraId="2C62BAEC" w14:textId="77777777" w:rsidTr="00382283">
        <w:trPr>
          <w:gridAfter w:val="1"/>
          <w:wAfter w:w="13" w:type="dxa"/>
          <w:trHeight w:val="218"/>
        </w:trPr>
        <w:tc>
          <w:tcPr>
            <w:tcW w:w="462" w:type="dxa"/>
          </w:tcPr>
          <w:p w14:paraId="1192ECAF" w14:textId="77777777" w:rsidR="003B2CB2" w:rsidRDefault="003B2CB2" w:rsidP="008A2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4C8EBFC1" w14:textId="77777777" w:rsidR="003B2CB2" w:rsidRDefault="003B2CB2" w:rsidP="008A25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dla osoby wskazanej</w:t>
            </w:r>
          </w:p>
        </w:tc>
        <w:tc>
          <w:tcPr>
            <w:tcW w:w="1418" w:type="dxa"/>
            <w:vMerge/>
          </w:tcPr>
          <w:p w14:paraId="1B5F2236" w14:textId="77777777" w:rsidR="003B2CB2" w:rsidRPr="00D72825" w:rsidRDefault="003B2CB2" w:rsidP="008A2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2BB035F4" w14:textId="77777777" w:rsidR="003B2CB2" w:rsidRDefault="000D605D" w:rsidP="008A25CA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="003B2CB2" w:rsidRPr="00B238F1">
              <w:rPr>
                <w:sz w:val="16"/>
                <w:szCs w:val="16"/>
              </w:rPr>
              <w:t>0 zł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129E4B" w14:textId="77777777" w:rsidR="003B2CB2" w:rsidRPr="00B238F1" w:rsidRDefault="000D605D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D4D92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3F4F761E" w14:textId="77777777" w:rsidR="003B2CB2" w:rsidRDefault="000D605D" w:rsidP="008A25CA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="003B2CB2" w:rsidRPr="00B238F1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667332B0" w14:textId="77777777" w:rsidR="003B2CB2" w:rsidRPr="00D72825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6C6C8950" w14:textId="77777777" w:rsidR="003B2CB2" w:rsidRPr="00D72825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1ADCBA2D" w14:textId="77777777" w:rsidR="003B2CB2" w:rsidRDefault="003B2CB2" w:rsidP="008A25CA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Pr="00DC2E93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  <w:tcBorders>
              <w:top w:val="nil"/>
            </w:tcBorders>
          </w:tcPr>
          <w:p w14:paraId="20DF0A6B" w14:textId="77777777" w:rsidR="003B2CB2" w:rsidRPr="00DC2E93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zł</w:t>
            </w:r>
          </w:p>
        </w:tc>
        <w:tc>
          <w:tcPr>
            <w:tcW w:w="708" w:type="dxa"/>
            <w:tcBorders>
              <w:top w:val="nil"/>
            </w:tcBorders>
          </w:tcPr>
          <w:p w14:paraId="279F7BF2" w14:textId="77777777" w:rsidR="003B2CB2" w:rsidRDefault="000D605D" w:rsidP="008A25CA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="003B2CB2" w:rsidRPr="00DC2E93">
              <w:rPr>
                <w:sz w:val="16"/>
                <w:szCs w:val="16"/>
              </w:rPr>
              <w:t>0 zł</w:t>
            </w:r>
          </w:p>
        </w:tc>
      </w:tr>
      <w:tr w:rsidR="003B2CB2" w:rsidRPr="001D522A" w14:paraId="56C4AB00" w14:textId="77777777" w:rsidTr="00382283">
        <w:trPr>
          <w:gridAfter w:val="1"/>
          <w:wAfter w:w="13" w:type="dxa"/>
          <w:trHeight w:val="101"/>
        </w:trPr>
        <w:tc>
          <w:tcPr>
            <w:tcW w:w="462" w:type="dxa"/>
          </w:tcPr>
          <w:p w14:paraId="62A9B890" w14:textId="77777777" w:rsidR="003B2CB2" w:rsidRDefault="003B2CB2" w:rsidP="001060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940" w:type="dxa"/>
          </w:tcPr>
          <w:p w14:paraId="241A5B6F" w14:textId="77777777" w:rsidR="003B2CB2" w:rsidRPr="006A0637" w:rsidRDefault="003B2CB2" w:rsidP="001060B8">
            <w:pPr>
              <w:ind w:hanging="6"/>
              <w:jc w:val="both"/>
              <w:rPr>
                <w:b/>
                <w:sz w:val="16"/>
                <w:szCs w:val="16"/>
              </w:rPr>
            </w:pPr>
            <w:r w:rsidRPr="00C8605A">
              <w:rPr>
                <w:b/>
                <w:color w:val="336600"/>
                <w:sz w:val="16"/>
                <w:szCs w:val="16"/>
              </w:rPr>
              <w:t>Wydanie duplikatu karty</w:t>
            </w:r>
          </w:p>
        </w:tc>
        <w:tc>
          <w:tcPr>
            <w:tcW w:w="1418" w:type="dxa"/>
          </w:tcPr>
          <w:p w14:paraId="2232731D" w14:textId="77777777" w:rsidR="003B2CB2" w:rsidRDefault="003B2C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kartę pobierana w dniu wykonania dyspozycji</w:t>
            </w:r>
          </w:p>
        </w:tc>
        <w:tc>
          <w:tcPr>
            <w:tcW w:w="850" w:type="dxa"/>
          </w:tcPr>
          <w:p w14:paraId="0476E572" w14:textId="77777777" w:rsidR="003B2CB2" w:rsidRPr="00252CC3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604D0BF2" w14:textId="77777777" w:rsidR="003B2CB2" w:rsidRPr="00252CC3" w:rsidRDefault="003B2CB2" w:rsidP="008A25CA">
            <w:pPr>
              <w:jc w:val="center"/>
              <w:rPr>
                <w:sz w:val="16"/>
                <w:szCs w:val="16"/>
              </w:rPr>
            </w:pPr>
            <w:r w:rsidRPr="00252CC3">
              <w:rPr>
                <w:sz w:val="16"/>
                <w:szCs w:val="16"/>
              </w:rPr>
              <w:t>25 zł</w:t>
            </w:r>
          </w:p>
        </w:tc>
        <w:tc>
          <w:tcPr>
            <w:tcW w:w="709" w:type="dxa"/>
          </w:tcPr>
          <w:p w14:paraId="06D03256" w14:textId="77777777" w:rsidR="003B2CB2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7C27C489" w14:textId="77777777" w:rsidR="009D4D92" w:rsidRDefault="009D4D9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851" w:type="dxa"/>
          </w:tcPr>
          <w:p w14:paraId="1CABBDEC" w14:textId="77777777" w:rsidR="003B2CB2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03A1CDD8" w14:textId="77777777" w:rsidR="003B2CB2" w:rsidRPr="00252CC3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850" w:type="dxa"/>
          </w:tcPr>
          <w:p w14:paraId="71629967" w14:textId="77777777" w:rsidR="003B2CB2" w:rsidRDefault="003B2CB2" w:rsidP="001060B8">
            <w:pPr>
              <w:jc w:val="center"/>
              <w:rPr>
                <w:sz w:val="16"/>
                <w:szCs w:val="16"/>
              </w:rPr>
            </w:pPr>
          </w:p>
          <w:p w14:paraId="6EA3FEA0" w14:textId="77777777" w:rsidR="003B2CB2" w:rsidRPr="00252CC3" w:rsidRDefault="003B2C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851" w:type="dxa"/>
          </w:tcPr>
          <w:p w14:paraId="246C23DB" w14:textId="77777777" w:rsidR="003B2CB2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63A85968" w14:textId="77777777" w:rsidR="003B2CB2" w:rsidRPr="00252CC3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850" w:type="dxa"/>
          </w:tcPr>
          <w:p w14:paraId="4C7AC43F" w14:textId="77777777" w:rsidR="003B2CB2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1CC77A15" w14:textId="77777777" w:rsidR="003B2CB2" w:rsidRPr="00252CC3" w:rsidRDefault="003B2CB2" w:rsidP="008A2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851" w:type="dxa"/>
          </w:tcPr>
          <w:p w14:paraId="2BA33F43" w14:textId="77777777" w:rsidR="003B2CB2" w:rsidRDefault="003B2CB2" w:rsidP="001060B8">
            <w:pPr>
              <w:jc w:val="center"/>
              <w:rPr>
                <w:sz w:val="16"/>
                <w:szCs w:val="16"/>
              </w:rPr>
            </w:pPr>
          </w:p>
          <w:p w14:paraId="30BEB9B1" w14:textId="77777777" w:rsidR="003B2CB2" w:rsidRDefault="003B2C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708" w:type="dxa"/>
          </w:tcPr>
          <w:p w14:paraId="1FE698AA" w14:textId="77777777" w:rsidR="003B2CB2" w:rsidRDefault="003B2CB2" w:rsidP="001060B8">
            <w:pPr>
              <w:jc w:val="center"/>
              <w:rPr>
                <w:sz w:val="16"/>
                <w:szCs w:val="16"/>
              </w:rPr>
            </w:pPr>
          </w:p>
          <w:p w14:paraId="6C7B71AB" w14:textId="77777777" w:rsidR="003B2CB2" w:rsidRPr="00252CC3" w:rsidRDefault="003B2CB2" w:rsidP="0010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</w:tr>
      <w:tr w:rsidR="003B2CB2" w:rsidRPr="001F0A4F" w14:paraId="2CF4E10E" w14:textId="77777777" w:rsidTr="00382283">
        <w:trPr>
          <w:gridAfter w:val="1"/>
          <w:wAfter w:w="13" w:type="dxa"/>
          <w:trHeight w:val="189"/>
        </w:trPr>
        <w:tc>
          <w:tcPr>
            <w:tcW w:w="462" w:type="dxa"/>
          </w:tcPr>
          <w:p w14:paraId="51E0FED5" w14:textId="77777777" w:rsidR="003B2CB2" w:rsidRPr="001F0A4F" w:rsidRDefault="003B2CB2" w:rsidP="001060B8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3.</w:t>
            </w:r>
          </w:p>
        </w:tc>
        <w:tc>
          <w:tcPr>
            <w:tcW w:w="2940" w:type="dxa"/>
          </w:tcPr>
          <w:p w14:paraId="3F9D176E" w14:textId="77777777" w:rsidR="003B2CB2" w:rsidRPr="001F0A4F" w:rsidRDefault="003B2CB2" w:rsidP="001060B8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Wydanie nowej karty w miejsce zastrzeżonej</w:t>
            </w:r>
          </w:p>
        </w:tc>
        <w:tc>
          <w:tcPr>
            <w:tcW w:w="1418" w:type="dxa"/>
          </w:tcPr>
          <w:p w14:paraId="0898BFF0" w14:textId="77777777" w:rsidR="003B2CB2" w:rsidRPr="001F0A4F" w:rsidRDefault="003B2CB2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kartę pobierana w dniu wykonania dyspozycji</w:t>
            </w:r>
          </w:p>
        </w:tc>
        <w:tc>
          <w:tcPr>
            <w:tcW w:w="850" w:type="dxa"/>
          </w:tcPr>
          <w:p w14:paraId="67082005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3DC144BF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 zł</w:t>
            </w:r>
          </w:p>
        </w:tc>
        <w:tc>
          <w:tcPr>
            <w:tcW w:w="709" w:type="dxa"/>
          </w:tcPr>
          <w:p w14:paraId="3A772090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0729119A" w14:textId="77777777" w:rsidR="009D4D92" w:rsidRPr="001F0A4F" w:rsidRDefault="009D4D92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 zł</w:t>
            </w:r>
          </w:p>
        </w:tc>
        <w:tc>
          <w:tcPr>
            <w:tcW w:w="851" w:type="dxa"/>
          </w:tcPr>
          <w:p w14:paraId="4D94F9E4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67437B77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 zł</w:t>
            </w:r>
          </w:p>
        </w:tc>
        <w:tc>
          <w:tcPr>
            <w:tcW w:w="850" w:type="dxa"/>
          </w:tcPr>
          <w:p w14:paraId="22E463B1" w14:textId="77777777" w:rsidR="003B2CB2" w:rsidRPr="001F0A4F" w:rsidRDefault="003B2CB2" w:rsidP="001060B8">
            <w:pPr>
              <w:jc w:val="center"/>
              <w:rPr>
                <w:sz w:val="16"/>
                <w:szCs w:val="16"/>
              </w:rPr>
            </w:pPr>
          </w:p>
          <w:p w14:paraId="2ED14083" w14:textId="77777777" w:rsidR="003B2CB2" w:rsidRPr="001F0A4F" w:rsidRDefault="003B2CB2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 zł</w:t>
            </w:r>
          </w:p>
        </w:tc>
        <w:tc>
          <w:tcPr>
            <w:tcW w:w="851" w:type="dxa"/>
          </w:tcPr>
          <w:p w14:paraId="2CA4B8CF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4652A129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 zł</w:t>
            </w:r>
          </w:p>
        </w:tc>
        <w:tc>
          <w:tcPr>
            <w:tcW w:w="850" w:type="dxa"/>
          </w:tcPr>
          <w:p w14:paraId="6AFD7211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</w:p>
          <w:p w14:paraId="180DDDA8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 zł</w:t>
            </w:r>
          </w:p>
        </w:tc>
        <w:tc>
          <w:tcPr>
            <w:tcW w:w="851" w:type="dxa"/>
          </w:tcPr>
          <w:p w14:paraId="66FD23A9" w14:textId="77777777" w:rsidR="003B2CB2" w:rsidRPr="001F0A4F" w:rsidRDefault="003B2CB2" w:rsidP="001060B8">
            <w:pPr>
              <w:jc w:val="center"/>
              <w:rPr>
                <w:sz w:val="16"/>
                <w:szCs w:val="16"/>
              </w:rPr>
            </w:pPr>
          </w:p>
          <w:p w14:paraId="184DFBFD" w14:textId="77777777" w:rsidR="003B2CB2" w:rsidRPr="001F0A4F" w:rsidRDefault="003B2CB2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 zł</w:t>
            </w:r>
          </w:p>
        </w:tc>
        <w:tc>
          <w:tcPr>
            <w:tcW w:w="708" w:type="dxa"/>
          </w:tcPr>
          <w:p w14:paraId="02C8DA7A" w14:textId="77777777" w:rsidR="003B2CB2" w:rsidRPr="001F0A4F" w:rsidRDefault="003B2CB2" w:rsidP="001060B8">
            <w:pPr>
              <w:jc w:val="center"/>
              <w:rPr>
                <w:sz w:val="16"/>
                <w:szCs w:val="16"/>
              </w:rPr>
            </w:pPr>
          </w:p>
          <w:p w14:paraId="6E722B52" w14:textId="77777777" w:rsidR="003B2CB2" w:rsidRPr="001F0A4F" w:rsidRDefault="003B2CB2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 zł</w:t>
            </w:r>
          </w:p>
        </w:tc>
      </w:tr>
      <w:tr w:rsidR="009D4D92" w:rsidRPr="001F0A4F" w14:paraId="5F2DFF80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496A8EA8" w14:textId="77777777" w:rsidR="009D4D92" w:rsidRPr="001F0A4F" w:rsidRDefault="009D4D92" w:rsidP="001060B8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10878" w:type="dxa"/>
            <w:gridSpan w:val="10"/>
          </w:tcPr>
          <w:p w14:paraId="17EFA231" w14:textId="77777777" w:rsidR="009D4D92" w:rsidRPr="001F0A4F" w:rsidRDefault="009D4D92" w:rsidP="009D4D92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Wznowienie karty</w:t>
            </w:r>
          </w:p>
        </w:tc>
      </w:tr>
      <w:tr w:rsidR="00815780" w:rsidRPr="001F0A4F" w14:paraId="43069A10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02AFB934" w14:textId="77777777" w:rsidR="00815780" w:rsidRPr="001F0A4F" w:rsidRDefault="00815780" w:rsidP="001060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2A60C25B" w14:textId="77777777" w:rsidR="00815780" w:rsidRPr="001F0A4F" w:rsidRDefault="00815780" w:rsidP="001060B8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dla posiadacza rachunku</w:t>
            </w:r>
          </w:p>
        </w:tc>
        <w:tc>
          <w:tcPr>
            <w:tcW w:w="1418" w:type="dxa"/>
            <w:vMerge w:val="restart"/>
          </w:tcPr>
          <w:p w14:paraId="5D0CD4F5" w14:textId="77777777" w:rsidR="009D4D92" w:rsidRPr="001F0A4F" w:rsidRDefault="009D4D92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kartę pobierana w dniu</w:t>
            </w:r>
          </w:p>
          <w:p w14:paraId="505298D0" w14:textId="77777777" w:rsidR="00815780" w:rsidRPr="001F0A4F" w:rsidRDefault="009D4D92" w:rsidP="009D4D92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wykonania dysp. </w:t>
            </w:r>
          </w:p>
        </w:tc>
        <w:tc>
          <w:tcPr>
            <w:tcW w:w="850" w:type="dxa"/>
          </w:tcPr>
          <w:p w14:paraId="0BBD4D4A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  <w:r w:rsidR="002A60DF" w:rsidRPr="001F0A4F">
              <w:rPr>
                <w:sz w:val="16"/>
                <w:szCs w:val="16"/>
              </w:rPr>
              <w:t xml:space="preserve">0 </w:t>
            </w:r>
            <w:r w:rsidR="00815780" w:rsidRPr="001F0A4F">
              <w:rPr>
                <w:sz w:val="16"/>
                <w:szCs w:val="16"/>
              </w:rPr>
              <w:t>zł</w:t>
            </w:r>
          </w:p>
        </w:tc>
        <w:tc>
          <w:tcPr>
            <w:tcW w:w="709" w:type="dxa"/>
          </w:tcPr>
          <w:p w14:paraId="784ACEAB" w14:textId="77777777" w:rsidR="00815780" w:rsidRPr="001F0A4F" w:rsidRDefault="002A60DF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10 </w:t>
            </w:r>
            <w:r w:rsidR="009D4D92" w:rsidRPr="001F0A4F">
              <w:rPr>
                <w:sz w:val="16"/>
                <w:szCs w:val="16"/>
              </w:rPr>
              <w:t>zł</w:t>
            </w:r>
          </w:p>
        </w:tc>
        <w:tc>
          <w:tcPr>
            <w:tcW w:w="851" w:type="dxa"/>
          </w:tcPr>
          <w:p w14:paraId="68E77E90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0" w:type="dxa"/>
          </w:tcPr>
          <w:p w14:paraId="13EF51AD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1" w:type="dxa"/>
          </w:tcPr>
          <w:p w14:paraId="5F1D1AE2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10 </w:t>
            </w:r>
            <w:r w:rsidR="00A9531A" w:rsidRPr="001F0A4F">
              <w:rPr>
                <w:sz w:val="16"/>
                <w:szCs w:val="16"/>
              </w:rPr>
              <w:t>zł</w:t>
            </w:r>
          </w:p>
        </w:tc>
        <w:tc>
          <w:tcPr>
            <w:tcW w:w="850" w:type="dxa"/>
          </w:tcPr>
          <w:p w14:paraId="7A9D436A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</w:t>
            </w:r>
            <w:r w:rsidR="002A60DF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</w:tcPr>
          <w:p w14:paraId="7E302840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708" w:type="dxa"/>
          </w:tcPr>
          <w:p w14:paraId="18850B13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815780" w:rsidRPr="001F0A4F" w14:paraId="056F1549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6F51408F" w14:textId="77777777" w:rsidR="00815780" w:rsidRPr="001F0A4F" w:rsidRDefault="00815780" w:rsidP="001060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1B26AB9B" w14:textId="77777777" w:rsidR="00815780" w:rsidRPr="001F0A4F" w:rsidRDefault="00815780" w:rsidP="001060B8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dla współposiadacza rachunku</w:t>
            </w:r>
          </w:p>
        </w:tc>
        <w:tc>
          <w:tcPr>
            <w:tcW w:w="1418" w:type="dxa"/>
            <w:vMerge/>
          </w:tcPr>
          <w:p w14:paraId="35922450" w14:textId="77777777" w:rsidR="00815780" w:rsidRPr="001F0A4F" w:rsidRDefault="00815780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287E415" w14:textId="77777777" w:rsidR="00815780" w:rsidRPr="001F0A4F" w:rsidRDefault="002A60DF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</w:t>
            </w:r>
            <w:r w:rsidR="00815780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709" w:type="dxa"/>
          </w:tcPr>
          <w:p w14:paraId="7245DD5B" w14:textId="77777777" w:rsidR="00815780" w:rsidRPr="001F0A4F" w:rsidRDefault="00A227E7" w:rsidP="009D4D9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  <w:r w:rsidR="009D4D92" w:rsidRPr="001F0A4F">
              <w:rPr>
                <w:sz w:val="16"/>
                <w:szCs w:val="16"/>
              </w:rPr>
              <w:t>0zł</w:t>
            </w:r>
          </w:p>
        </w:tc>
        <w:tc>
          <w:tcPr>
            <w:tcW w:w="851" w:type="dxa"/>
          </w:tcPr>
          <w:p w14:paraId="7D49E331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0" w:type="dxa"/>
          </w:tcPr>
          <w:p w14:paraId="169DC7D0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10zł</w:t>
            </w:r>
          </w:p>
        </w:tc>
        <w:tc>
          <w:tcPr>
            <w:tcW w:w="851" w:type="dxa"/>
          </w:tcPr>
          <w:p w14:paraId="3E073787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</w:t>
            </w:r>
            <w:r w:rsidR="00A9531A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0" w:type="dxa"/>
          </w:tcPr>
          <w:p w14:paraId="35E9FC07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10 </w:t>
            </w:r>
            <w:r w:rsidR="002A60DF" w:rsidRPr="001F0A4F">
              <w:rPr>
                <w:sz w:val="16"/>
                <w:szCs w:val="16"/>
              </w:rPr>
              <w:t>zł</w:t>
            </w:r>
          </w:p>
        </w:tc>
        <w:tc>
          <w:tcPr>
            <w:tcW w:w="851" w:type="dxa"/>
          </w:tcPr>
          <w:p w14:paraId="6C76650B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708" w:type="dxa"/>
          </w:tcPr>
          <w:p w14:paraId="150F424C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815780" w:rsidRPr="001F0A4F" w14:paraId="6DD4A0C2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1190436D" w14:textId="77777777" w:rsidR="00815780" w:rsidRPr="001F0A4F" w:rsidRDefault="00815780" w:rsidP="001060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66775F06" w14:textId="77777777" w:rsidR="00815780" w:rsidRPr="001F0A4F" w:rsidRDefault="00815780" w:rsidP="001060B8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3) dla osoby wskazanej</w:t>
            </w:r>
          </w:p>
        </w:tc>
        <w:tc>
          <w:tcPr>
            <w:tcW w:w="1418" w:type="dxa"/>
            <w:vMerge/>
          </w:tcPr>
          <w:p w14:paraId="0C854C63" w14:textId="77777777" w:rsidR="00815780" w:rsidRPr="001F0A4F" w:rsidRDefault="00815780" w:rsidP="00106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D03852" w14:textId="77777777" w:rsidR="00815780" w:rsidRPr="001F0A4F" w:rsidRDefault="002A60DF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</w:t>
            </w:r>
            <w:r w:rsidR="00815780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709" w:type="dxa"/>
            <w:shd w:val="clear" w:color="auto" w:fill="auto"/>
          </w:tcPr>
          <w:p w14:paraId="7F0D9121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  <w:r w:rsidR="009D4D92"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  <w:shd w:val="clear" w:color="auto" w:fill="auto"/>
          </w:tcPr>
          <w:p w14:paraId="46859C32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  <w:r w:rsidR="00A9531A"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  <w:shd w:val="clear" w:color="auto" w:fill="auto"/>
          </w:tcPr>
          <w:p w14:paraId="0EC5F1B9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</w:t>
            </w:r>
            <w:r w:rsidR="009D4D9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shd w:val="clear" w:color="auto" w:fill="auto"/>
          </w:tcPr>
          <w:p w14:paraId="5AD70B97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</w:t>
            </w:r>
            <w:r w:rsidR="009D4D9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0" w:type="dxa"/>
            <w:shd w:val="clear" w:color="auto" w:fill="auto"/>
          </w:tcPr>
          <w:p w14:paraId="06E48157" w14:textId="77777777" w:rsidR="00815780" w:rsidRPr="001F0A4F" w:rsidRDefault="00A227E7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</w:t>
            </w:r>
            <w:r w:rsidR="009D4D9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shd w:val="clear" w:color="auto" w:fill="auto"/>
          </w:tcPr>
          <w:p w14:paraId="0742A626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</w:t>
            </w:r>
            <w:r w:rsidR="009D4D9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708" w:type="dxa"/>
            <w:shd w:val="clear" w:color="auto" w:fill="auto"/>
          </w:tcPr>
          <w:p w14:paraId="22ECB47B" w14:textId="77777777" w:rsidR="00815780" w:rsidRPr="001F0A4F" w:rsidRDefault="00A227E7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</w:t>
            </w:r>
            <w:r w:rsidR="009D4D92" w:rsidRPr="001F0A4F">
              <w:rPr>
                <w:sz w:val="16"/>
                <w:szCs w:val="16"/>
              </w:rPr>
              <w:t xml:space="preserve"> zł</w:t>
            </w:r>
          </w:p>
        </w:tc>
      </w:tr>
      <w:tr w:rsidR="003B2CB2" w:rsidRPr="001F0A4F" w14:paraId="56A6F581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112816A9" w14:textId="77777777" w:rsidR="003B2CB2" w:rsidRPr="001F0A4F" w:rsidRDefault="003B2CB2" w:rsidP="008A25C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5.</w:t>
            </w:r>
          </w:p>
        </w:tc>
        <w:tc>
          <w:tcPr>
            <w:tcW w:w="2940" w:type="dxa"/>
          </w:tcPr>
          <w:p w14:paraId="49F9FF53" w14:textId="77777777" w:rsidR="003B2CB2" w:rsidRPr="001F0A4F" w:rsidRDefault="003B2CB2" w:rsidP="008A25CA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Zastrzeżenie karty</w:t>
            </w:r>
            <w:r w:rsidR="00FA60A1" w:rsidRPr="001F0A4F">
              <w:rPr>
                <w:b/>
                <w:color w:val="336600"/>
                <w:sz w:val="16"/>
                <w:szCs w:val="16"/>
              </w:rPr>
              <w:t>:</w:t>
            </w:r>
            <w:r w:rsidRPr="001F0A4F">
              <w:rPr>
                <w:b/>
                <w:color w:val="336600"/>
                <w:sz w:val="16"/>
                <w:szCs w:val="16"/>
              </w:rPr>
              <w:t xml:space="preserve"> </w:t>
            </w:r>
            <w:r w:rsidR="00FA60A1" w:rsidRPr="001F0A4F">
              <w:rPr>
                <w:b/>
                <w:color w:val="336600"/>
                <w:sz w:val="16"/>
                <w:szCs w:val="16"/>
              </w:rPr>
              <w:t>– przez infolinię</w:t>
            </w:r>
          </w:p>
          <w:p w14:paraId="16C4FA42" w14:textId="77777777" w:rsidR="00FA60A1" w:rsidRPr="001F0A4F" w:rsidRDefault="00FA60A1" w:rsidP="008A25CA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                                   – w placówce Banku</w:t>
            </w:r>
          </w:p>
        </w:tc>
        <w:tc>
          <w:tcPr>
            <w:tcW w:w="1418" w:type="dxa"/>
          </w:tcPr>
          <w:p w14:paraId="1DC1670F" w14:textId="77777777" w:rsidR="003B2CB2" w:rsidRPr="001F0A4F" w:rsidRDefault="003B2CB2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kartę </w:t>
            </w:r>
          </w:p>
        </w:tc>
        <w:tc>
          <w:tcPr>
            <w:tcW w:w="850" w:type="dxa"/>
          </w:tcPr>
          <w:p w14:paraId="1F9B5CF4" w14:textId="77777777" w:rsidR="00FA60A1" w:rsidRPr="001F0A4F" w:rsidRDefault="00FA60A1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2649C074" w14:textId="77777777" w:rsidR="003B2CB2" w:rsidRPr="001F0A4F" w:rsidRDefault="003C5DF2" w:rsidP="008A25CA">
            <w:pPr>
              <w:jc w:val="center"/>
            </w:pPr>
            <w:r w:rsidRPr="001F0A4F">
              <w:rPr>
                <w:sz w:val="16"/>
                <w:szCs w:val="16"/>
              </w:rPr>
              <w:t>25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709" w:type="dxa"/>
          </w:tcPr>
          <w:p w14:paraId="7668E460" w14:textId="77777777" w:rsidR="00FA60A1" w:rsidRPr="001F0A4F" w:rsidRDefault="00FA60A1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310E2698" w14:textId="77777777" w:rsidR="003B2CB2" w:rsidRPr="001F0A4F" w:rsidRDefault="003C5DF2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</w:t>
            </w:r>
            <w:r w:rsidR="009D4D9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</w:tcPr>
          <w:p w14:paraId="06EB6878" w14:textId="77777777" w:rsidR="00FA60A1" w:rsidRPr="001F0A4F" w:rsidRDefault="00FA60A1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10136F81" w14:textId="77777777" w:rsidR="003B2CB2" w:rsidRPr="001F0A4F" w:rsidRDefault="003C5DF2" w:rsidP="008A25CA">
            <w:pPr>
              <w:jc w:val="center"/>
            </w:pPr>
            <w:r w:rsidRPr="001F0A4F">
              <w:rPr>
                <w:sz w:val="16"/>
                <w:szCs w:val="16"/>
              </w:rPr>
              <w:t>25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0" w:type="dxa"/>
          </w:tcPr>
          <w:p w14:paraId="54A96C46" w14:textId="77777777" w:rsidR="00FA60A1" w:rsidRPr="001F0A4F" w:rsidRDefault="00FA60A1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02AB8D0E" w14:textId="77777777" w:rsidR="003B2CB2" w:rsidRPr="001F0A4F" w:rsidRDefault="003C5DF2" w:rsidP="008A25CA">
            <w:pPr>
              <w:jc w:val="center"/>
            </w:pPr>
            <w:r w:rsidRPr="001F0A4F">
              <w:rPr>
                <w:sz w:val="16"/>
                <w:szCs w:val="16"/>
              </w:rPr>
              <w:t>25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</w:tcPr>
          <w:p w14:paraId="0A4EFA7A" w14:textId="77777777" w:rsidR="00FA60A1" w:rsidRPr="001F0A4F" w:rsidRDefault="00FA60A1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12EBCA21" w14:textId="77777777" w:rsidR="003B2CB2" w:rsidRPr="001F0A4F" w:rsidRDefault="003C5DF2" w:rsidP="008A25CA">
            <w:pPr>
              <w:jc w:val="center"/>
            </w:pPr>
            <w:r w:rsidRPr="001F0A4F">
              <w:rPr>
                <w:sz w:val="16"/>
                <w:szCs w:val="16"/>
              </w:rPr>
              <w:t>25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0" w:type="dxa"/>
          </w:tcPr>
          <w:p w14:paraId="7AB61A1C" w14:textId="77777777" w:rsidR="00FA60A1" w:rsidRPr="001F0A4F" w:rsidRDefault="00FA60A1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371495BA" w14:textId="77777777" w:rsidR="003B2CB2" w:rsidRPr="001F0A4F" w:rsidRDefault="003C5DF2" w:rsidP="008A25CA">
            <w:pPr>
              <w:jc w:val="center"/>
            </w:pPr>
            <w:r w:rsidRPr="001F0A4F">
              <w:rPr>
                <w:sz w:val="16"/>
                <w:szCs w:val="16"/>
              </w:rPr>
              <w:t>25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</w:tcPr>
          <w:p w14:paraId="2BC0D1DE" w14:textId="77777777" w:rsidR="00FA60A1" w:rsidRPr="001F0A4F" w:rsidRDefault="00FA60A1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1F400E90" w14:textId="77777777" w:rsidR="003B2CB2" w:rsidRPr="001F0A4F" w:rsidRDefault="003C5DF2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25</w:t>
            </w:r>
            <w:r w:rsidR="00A227E7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708" w:type="dxa"/>
          </w:tcPr>
          <w:p w14:paraId="777B66C7" w14:textId="77777777" w:rsidR="00FA60A1" w:rsidRPr="001F0A4F" w:rsidRDefault="00FA60A1" w:rsidP="008A25C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5422D089" w14:textId="77777777" w:rsidR="003B2CB2" w:rsidRPr="001F0A4F" w:rsidRDefault="00FA60A1" w:rsidP="008A25CA">
            <w:pPr>
              <w:jc w:val="center"/>
            </w:pPr>
            <w:r w:rsidRPr="001F0A4F">
              <w:rPr>
                <w:sz w:val="16"/>
                <w:szCs w:val="16"/>
              </w:rPr>
              <w:t>25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</w:tr>
      <w:tr w:rsidR="003B2CB2" w:rsidRPr="001F0A4F" w14:paraId="1B43A9D1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5E25389E" w14:textId="77777777" w:rsidR="003B2CB2" w:rsidRPr="001F0A4F" w:rsidRDefault="003B2CB2" w:rsidP="00597319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6.</w:t>
            </w:r>
          </w:p>
        </w:tc>
        <w:tc>
          <w:tcPr>
            <w:tcW w:w="2940" w:type="dxa"/>
          </w:tcPr>
          <w:p w14:paraId="54F9EEAC" w14:textId="77777777" w:rsidR="003B2CB2" w:rsidRPr="001F0A4F" w:rsidRDefault="003B2CB2" w:rsidP="00597319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Obsługa karty </w:t>
            </w:r>
          </w:p>
        </w:tc>
        <w:tc>
          <w:tcPr>
            <w:tcW w:w="1418" w:type="dxa"/>
          </w:tcPr>
          <w:p w14:paraId="13461E32" w14:textId="77777777" w:rsidR="003B2CB2" w:rsidRPr="001F0A4F" w:rsidRDefault="003B2CB2" w:rsidP="00A227E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</w:t>
            </w:r>
            <w:r w:rsidR="00A227E7" w:rsidRPr="001F0A4F">
              <w:rPr>
                <w:sz w:val="16"/>
                <w:szCs w:val="16"/>
              </w:rPr>
              <w:t xml:space="preserve">iesięcznie, pobierana za dany </w:t>
            </w:r>
            <w:r w:rsidRPr="001F0A4F">
              <w:rPr>
                <w:sz w:val="16"/>
                <w:szCs w:val="16"/>
              </w:rPr>
              <w:t xml:space="preserve">miesiąc w </w:t>
            </w:r>
            <w:r w:rsidR="00A227E7" w:rsidRPr="001F0A4F">
              <w:rPr>
                <w:sz w:val="16"/>
                <w:szCs w:val="16"/>
              </w:rPr>
              <w:t xml:space="preserve">ostatnim </w:t>
            </w:r>
            <w:r w:rsidRPr="001F0A4F">
              <w:rPr>
                <w:sz w:val="16"/>
                <w:szCs w:val="16"/>
              </w:rPr>
              <w:t>dniu roboczym miesiąca</w:t>
            </w:r>
          </w:p>
        </w:tc>
        <w:tc>
          <w:tcPr>
            <w:tcW w:w="850" w:type="dxa"/>
          </w:tcPr>
          <w:p w14:paraId="04011240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3825C990" w14:textId="77777777" w:rsidR="003B2CB2" w:rsidRPr="001F0A4F" w:rsidRDefault="003B2CB2" w:rsidP="00597319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709" w:type="dxa"/>
          </w:tcPr>
          <w:p w14:paraId="1CB26884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03604335" w14:textId="77777777" w:rsidR="009D4D92" w:rsidRPr="001F0A4F" w:rsidRDefault="000D605D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  <w:r w:rsidR="009D4D9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</w:tcPr>
          <w:p w14:paraId="1EFF0506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38707692" w14:textId="77777777" w:rsidR="003B2CB2" w:rsidRPr="001F0A4F" w:rsidRDefault="000D605D" w:rsidP="00597319">
            <w:pPr>
              <w:jc w:val="center"/>
            </w:pPr>
            <w:r w:rsidRPr="001F0A4F">
              <w:rPr>
                <w:sz w:val="16"/>
                <w:szCs w:val="16"/>
              </w:rPr>
              <w:t>1,30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0" w:type="dxa"/>
          </w:tcPr>
          <w:p w14:paraId="4D818C24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7DEA1764" w14:textId="77777777" w:rsidR="003B2CB2" w:rsidRPr="001F0A4F" w:rsidRDefault="00F1424D" w:rsidP="00597319">
            <w:pPr>
              <w:jc w:val="center"/>
            </w:pPr>
            <w:r w:rsidRPr="001F0A4F">
              <w:rPr>
                <w:sz w:val="16"/>
                <w:szCs w:val="16"/>
              </w:rPr>
              <w:t>3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</w:tcPr>
          <w:p w14:paraId="18906120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75EABD99" w14:textId="77777777" w:rsidR="003B2CB2" w:rsidRPr="001F0A4F" w:rsidRDefault="00F1424D" w:rsidP="00597319">
            <w:pPr>
              <w:jc w:val="center"/>
            </w:pPr>
            <w:r w:rsidRPr="001F0A4F">
              <w:rPr>
                <w:sz w:val="16"/>
                <w:szCs w:val="16"/>
              </w:rPr>
              <w:t>3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0" w:type="dxa"/>
          </w:tcPr>
          <w:p w14:paraId="49788088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2EE7B541" w14:textId="77777777" w:rsidR="003B2CB2" w:rsidRPr="001F0A4F" w:rsidRDefault="00F1424D" w:rsidP="00597319">
            <w:pPr>
              <w:jc w:val="center"/>
            </w:pPr>
            <w:r w:rsidRPr="001F0A4F">
              <w:rPr>
                <w:sz w:val="16"/>
                <w:szCs w:val="16"/>
              </w:rPr>
              <w:t>3</w:t>
            </w:r>
            <w:r w:rsidR="003B2CB2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</w:tcPr>
          <w:p w14:paraId="0A213BE9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3803FD16" w14:textId="77777777" w:rsidR="00F1424D" w:rsidRPr="001F0A4F" w:rsidRDefault="000D605D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  <w:r w:rsidR="00F1424D" w:rsidRPr="001F0A4F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708" w:type="dxa"/>
          </w:tcPr>
          <w:p w14:paraId="0C110B9D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04F7389E" w14:textId="77777777" w:rsidR="003B2CB2" w:rsidRPr="001F0A4F" w:rsidRDefault="003B2CB2" w:rsidP="00597319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3B2CB2" w:rsidRPr="001F0A4F" w14:paraId="4D6EFAC7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0DD6750B" w14:textId="77777777" w:rsidR="003B2CB2" w:rsidRPr="001F0A4F" w:rsidRDefault="003B2CB2" w:rsidP="00597319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7.</w:t>
            </w:r>
          </w:p>
        </w:tc>
        <w:tc>
          <w:tcPr>
            <w:tcW w:w="2940" w:type="dxa"/>
          </w:tcPr>
          <w:p w14:paraId="7754F0B9" w14:textId="77777777" w:rsidR="003B2CB2" w:rsidRPr="001F0A4F" w:rsidRDefault="003B2CB2" w:rsidP="00597319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Zmiana limitów transakcji na wniosek klienta złożony w formie papierowej </w:t>
            </w:r>
          </w:p>
        </w:tc>
        <w:tc>
          <w:tcPr>
            <w:tcW w:w="1418" w:type="dxa"/>
          </w:tcPr>
          <w:p w14:paraId="10A3DF39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zmianę pobierana w dniu wykonania dyspozycji</w:t>
            </w:r>
          </w:p>
        </w:tc>
        <w:tc>
          <w:tcPr>
            <w:tcW w:w="850" w:type="dxa"/>
          </w:tcPr>
          <w:p w14:paraId="79B7447A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06CAF40F" w14:textId="77777777" w:rsidR="003B2CB2" w:rsidRPr="001F0A4F" w:rsidRDefault="003B2CB2" w:rsidP="006B38E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709" w:type="dxa"/>
          </w:tcPr>
          <w:p w14:paraId="3301A11E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608EC22E" w14:textId="77777777" w:rsidR="00F1424D" w:rsidRPr="001F0A4F" w:rsidRDefault="00F1424D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1" w:type="dxa"/>
          </w:tcPr>
          <w:p w14:paraId="5FBC4716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54FFF1CE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0" w:type="dxa"/>
          </w:tcPr>
          <w:p w14:paraId="79EC4B5E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791445B0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1" w:type="dxa"/>
          </w:tcPr>
          <w:p w14:paraId="19C26A8C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527E4F34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0" w:type="dxa"/>
          </w:tcPr>
          <w:p w14:paraId="52B16FA2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7C146959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1" w:type="dxa"/>
          </w:tcPr>
          <w:p w14:paraId="361A70D2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2F66FAF0" w14:textId="77777777" w:rsidR="00F1424D" w:rsidRPr="001F0A4F" w:rsidRDefault="00F1424D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708" w:type="dxa"/>
          </w:tcPr>
          <w:p w14:paraId="1CB58A14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</w:p>
          <w:p w14:paraId="7B7EE047" w14:textId="77777777" w:rsidR="003B2CB2" w:rsidRPr="001F0A4F" w:rsidRDefault="003B2CB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</w:tr>
      <w:tr w:rsidR="00815780" w:rsidRPr="001F0A4F" w14:paraId="3DF9FEA4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35978F37" w14:textId="77777777" w:rsidR="00815780" w:rsidRPr="001F0A4F" w:rsidRDefault="00815780" w:rsidP="00597319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8.</w:t>
            </w:r>
          </w:p>
        </w:tc>
        <w:tc>
          <w:tcPr>
            <w:tcW w:w="10878" w:type="dxa"/>
            <w:gridSpan w:val="10"/>
          </w:tcPr>
          <w:p w14:paraId="125E128A" w14:textId="77777777" w:rsidR="00815780" w:rsidRPr="001F0A4F" w:rsidRDefault="00815780" w:rsidP="009D4D92">
            <w:pPr>
              <w:rPr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Wypłata gotówki</w:t>
            </w:r>
          </w:p>
        </w:tc>
      </w:tr>
      <w:tr w:rsidR="00F17F4C" w:rsidRPr="001F0A4F" w14:paraId="07F3AB79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3AAAB07F" w14:textId="77777777" w:rsidR="00F17F4C" w:rsidRPr="001F0A4F" w:rsidRDefault="00F17F4C" w:rsidP="001060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4141C696" w14:textId="77777777" w:rsidR="00F17F4C" w:rsidRPr="001F0A4F" w:rsidRDefault="00F17F4C" w:rsidP="001060B8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w bankomatach banków SGB oraz PBS i zrzeszonych   banków spółdzielczych</w:t>
            </w:r>
          </w:p>
        </w:tc>
        <w:tc>
          <w:tcPr>
            <w:tcW w:w="1418" w:type="dxa"/>
            <w:vMerge w:val="restart"/>
          </w:tcPr>
          <w:p w14:paraId="136C4927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3C3F1CC8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5C4006A9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1F4C71B7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52B337AC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406B922F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79D3E099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wypłatę pobierana w dniu rozliczenia operacji, naliczana od wypłaconej kwoty</w:t>
            </w:r>
          </w:p>
        </w:tc>
        <w:tc>
          <w:tcPr>
            <w:tcW w:w="850" w:type="dxa"/>
          </w:tcPr>
          <w:p w14:paraId="505C5161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00AAE390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709" w:type="dxa"/>
          </w:tcPr>
          <w:p w14:paraId="36E8BF50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1A003C27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  <w:p w14:paraId="16106C2D" w14:textId="77777777" w:rsidR="00F17F4C" w:rsidRPr="001F0A4F" w:rsidRDefault="00F17F4C" w:rsidP="001060B8">
            <w:pPr>
              <w:jc w:val="center"/>
            </w:pPr>
          </w:p>
        </w:tc>
        <w:tc>
          <w:tcPr>
            <w:tcW w:w="851" w:type="dxa"/>
          </w:tcPr>
          <w:p w14:paraId="0F12C32E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5DD68477" w14:textId="77777777" w:rsidR="00F17F4C" w:rsidRPr="001F0A4F" w:rsidRDefault="00F17F4C" w:rsidP="001060B8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</w:tcPr>
          <w:p w14:paraId="09A4B162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0E35C283" w14:textId="77777777" w:rsidR="00F17F4C" w:rsidRPr="001F0A4F" w:rsidRDefault="00F17F4C" w:rsidP="001060B8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</w:tcPr>
          <w:p w14:paraId="3F73E120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5B9051AE" w14:textId="77777777" w:rsidR="00F17F4C" w:rsidRPr="001F0A4F" w:rsidRDefault="00F17F4C" w:rsidP="001060B8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</w:tcPr>
          <w:p w14:paraId="4A9A5DDF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1F100FCD" w14:textId="77777777" w:rsidR="00F17F4C" w:rsidRPr="001F0A4F" w:rsidRDefault="00F17F4C" w:rsidP="001060B8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</w:tcPr>
          <w:p w14:paraId="463AF281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5E762032" w14:textId="77777777" w:rsidR="00F17F4C" w:rsidRPr="001F0A4F" w:rsidRDefault="00F17F4C" w:rsidP="001060B8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708" w:type="dxa"/>
          </w:tcPr>
          <w:p w14:paraId="74BDF621" w14:textId="77777777" w:rsidR="00F17F4C" w:rsidRPr="001F0A4F" w:rsidRDefault="00F17F4C" w:rsidP="001060B8">
            <w:pPr>
              <w:jc w:val="center"/>
              <w:rPr>
                <w:sz w:val="16"/>
                <w:szCs w:val="16"/>
              </w:rPr>
            </w:pPr>
          </w:p>
          <w:p w14:paraId="36983345" w14:textId="77777777" w:rsidR="00F17F4C" w:rsidRPr="001F0A4F" w:rsidRDefault="00F17F4C" w:rsidP="001060B8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F17F4C" w:rsidRPr="001F0A4F" w14:paraId="1AF72135" w14:textId="77777777" w:rsidTr="00FC2E46">
        <w:trPr>
          <w:gridAfter w:val="1"/>
          <w:wAfter w:w="13" w:type="dxa"/>
          <w:trHeight w:val="120"/>
        </w:trPr>
        <w:tc>
          <w:tcPr>
            <w:tcW w:w="462" w:type="dxa"/>
          </w:tcPr>
          <w:p w14:paraId="2A05E66C" w14:textId="77777777" w:rsidR="00F17F4C" w:rsidRPr="001F0A4F" w:rsidRDefault="00F17F4C" w:rsidP="005973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3F65902E" w14:textId="77777777" w:rsidR="00F17F4C" w:rsidRPr="001F0A4F" w:rsidRDefault="00F17F4C" w:rsidP="00597319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w bankomatach obcych w kraju</w:t>
            </w:r>
          </w:p>
        </w:tc>
        <w:tc>
          <w:tcPr>
            <w:tcW w:w="1418" w:type="dxa"/>
            <w:vMerge/>
          </w:tcPr>
          <w:p w14:paraId="36591179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0023DB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                       min 5 zł</w:t>
            </w:r>
          </w:p>
        </w:tc>
        <w:tc>
          <w:tcPr>
            <w:tcW w:w="709" w:type="dxa"/>
          </w:tcPr>
          <w:p w14:paraId="2A6C3452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                  min5 zł</w:t>
            </w:r>
          </w:p>
        </w:tc>
        <w:tc>
          <w:tcPr>
            <w:tcW w:w="851" w:type="dxa"/>
          </w:tcPr>
          <w:p w14:paraId="141FE444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zł</w:t>
            </w:r>
          </w:p>
          <w:p w14:paraId="2684BA34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CE82AE4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                       min 5 zł</w:t>
            </w:r>
          </w:p>
        </w:tc>
        <w:tc>
          <w:tcPr>
            <w:tcW w:w="851" w:type="dxa"/>
          </w:tcPr>
          <w:p w14:paraId="01C24A0B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                       min 5 zł</w:t>
            </w:r>
          </w:p>
        </w:tc>
        <w:tc>
          <w:tcPr>
            <w:tcW w:w="850" w:type="dxa"/>
          </w:tcPr>
          <w:p w14:paraId="159F39FA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zł</w:t>
            </w:r>
          </w:p>
        </w:tc>
        <w:tc>
          <w:tcPr>
            <w:tcW w:w="851" w:type="dxa"/>
          </w:tcPr>
          <w:p w14:paraId="187FE538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zł</w:t>
            </w:r>
          </w:p>
        </w:tc>
        <w:tc>
          <w:tcPr>
            <w:tcW w:w="708" w:type="dxa"/>
            <w:shd w:val="clear" w:color="auto" w:fill="FFFFFF" w:themeFill="background1"/>
          </w:tcPr>
          <w:p w14:paraId="7D896510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zł</w:t>
            </w:r>
          </w:p>
        </w:tc>
      </w:tr>
      <w:tr w:rsidR="00F17F4C" w:rsidRPr="001F0A4F" w14:paraId="216F6D39" w14:textId="77777777" w:rsidTr="00382283">
        <w:trPr>
          <w:gridAfter w:val="1"/>
          <w:wAfter w:w="13" w:type="dxa"/>
          <w:trHeight w:val="292"/>
        </w:trPr>
        <w:tc>
          <w:tcPr>
            <w:tcW w:w="462" w:type="dxa"/>
          </w:tcPr>
          <w:p w14:paraId="15C1B49D" w14:textId="77777777" w:rsidR="00F17F4C" w:rsidRPr="001F0A4F" w:rsidRDefault="00F17F4C" w:rsidP="00F17F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433AB404" w14:textId="77777777" w:rsidR="00F17F4C" w:rsidRPr="001F0A4F" w:rsidRDefault="00F17F4C" w:rsidP="00F17F4C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3) w kasach banków SGB (przy użyciu terminala POS)</w:t>
            </w:r>
            <w:r w:rsidR="000D605D" w:rsidRPr="001F0A4F">
              <w:rPr>
                <w:sz w:val="14"/>
                <w:szCs w:val="14"/>
              </w:rPr>
              <w:t>6)</w:t>
            </w:r>
          </w:p>
        </w:tc>
        <w:tc>
          <w:tcPr>
            <w:tcW w:w="1418" w:type="dxa"/>
            <w:vMerge/>
          </w:tcPr>
          <w:p w14:paraId="3E18D425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98F6F59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  <w:p w14:paraId="6EAF965A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1,50 zł</w:t>
            </w:r>
          </w:p>
        </w:tc>
        <w:tc>
          <w:tcPr>
            <w:tcW w:w="709" w:type="dxa"/>
          </w:tcPr>
          <w:p w14:paraId="6127DF8C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  <w:p w14:paraId="51B7EA94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1,50 zł</w:t>
            </w:r>
          </w:p>
        </w:tc>
        <w:tc>
          <w:tcPr>
            <w:tcW w:w="851" w:type="dxa"/>
          </w:tcPr>
          <w:p w14:paraId="17AF1F1D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  <w:p w14:paraId="34494BDD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1,50 zł</w:t>
            </w:r>
          </w:p>
        </w:tc>
        <w:tc>
          <w:tcPr>
            <w:tcW w:w="850" w:type="dxa"/>
          </w:tcPr>
          <w:p w14:paraId="7AF03D31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  <w:p w14:paraId="6D686DD2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1,50 zł</w:t>
            </w:r>
          </w:p>
        </w:tc>
        <w:tc>
          <w:tcPr>
            <w:tcW w:w="851" w:type="dxa"/>
          </w:tcPr>
          <w:p w14:paraId="5A49F637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  <w:p w14:paraId="62778F98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1,50 zł</w:t>
            </w:r>
          </w:p>
        </w:tc>
        <w:tc>
          <w:tcPr>
            <w:tcW w:w="850" w:type="dxa"/>
          </w:tcPr>
          <w:p w14:paraId="1FCC9E7A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  <w:p w14:paraId="07E86326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1,50 zł</w:t>
            </w:r>
          </w:p>
        </w:tc>
        <w:tc>
          <w:tcPr>
            <w:tcW w:w="851" w:type="dxa"/>
          </w:tcPr>
          <w:p w14:paraId="79305E73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  <w:p w14:paraId="4FA46414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1,50 zł</w:t>
            </w:r>
          </w:p>
        </w:tc>
        <w:tc>
          <w:tcPr>
            <w:tcW w:w="708" w:type="dxa"/>
          </w:tcPr>
          <w:p w14:paraId="70A0284E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  <w:p w14:paraId="4B373EC2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F17F4C" w:rsidRPr="001F0A4F" w14:paraId="75673640" w14:textId="77777777" w:rsidTr="00382283">
        <w:trPr>
          <w:gridAfter w:val="1"/>
          <w:wAfter w:w="13" w:type="dxa"/>
          <w:trHeight w:val="504"/>
        </w:trPr>
        <w:tc>
          <w:tcPr>
            <w:tcW w:w="462" w:type="dxa"/>
          </w:tcPr>
          <w:p w14:paraId="4ABDE7E4" w14:textId="77777777" w:rsidR="00F17F4C" w:rsidRPr="001F0A4F" w:rsidRDefault="00F17F4C" w:rsidP="00F17F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7275FAE7" w14:textId="77777777" w:rsidR="00F17F4C" w:rsidRPr="001F0A4F" w:rsidRDefault="00F17F4C" w:rsidP="00F17F4C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4) w kasach innych banków (przy użyciu terminala POS)</w:t>
            </w:r>
            <w:r w:rsidR="000D605D" w:rsidRPr="001F0A4F">
              <w:rPr>
                <w:sz w:val="14"/>
                <w:szCs w:val="14"/>
              </w:rPr>
              <w:t>6)</w:t>
            </w:r>
          </w:p>
        </w:tc>
        <w:tc>
          <w:tcPr>
            <w:tcW w:w="1418" w:type="dxa"/>
            <w:vMerge/>
          </w:tcPr>
          <w:p w14:paraId="33277165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3604BD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3260805B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10 zł</w:t>
            </w:r>
          </w:p>
        </w:tc>
        <w:tc>
          <w:tcPr>
            <w:tcW w:w="709" w:type="dxa"/>
          </w:tcPr>
          <w:p w14:paraId="3B28F7A7" w14:textId="77777777" w:rsidR="00F17F4C" w:rsidRPr="001F0A4F" w:rsidRDefault="00F17F4C" w:rsidP="00F17F4C">
            <w:pPr>
              <w:ind w:left="-108" w:hanging="108"/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 min.10 zł</w:t>
            </w:r>
          </w:p>
        </w:tc>
        <w:tc>
          <w:tcPr>
            <w:tcW w:w="851" w:type="dxa"/>
          </w:tcPr>
          <w:p w14:paraId="2DB19E48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 min.10 zł</w:t>
            </w:r>
          </w:p>
          <w:p w14:paraId="1211F71E" w14:textId="77777777" w:rsidR="00F17F4C" w:rsidRPr="001F0A4F" w:rsidRDefault="00F17F4C" w:rsidP="00F17F4C">
            <w:pPr>
              <w:jc w:val="center"/>
            </w:pPr>
          </w:p>
        </w:tc>
        <w:tc>
          <w:tcPr>
            <w:tcW w:w="850" w:type="dxa"/>
          </w:tcPr>
          <w:p w14:paraId="5641EDE6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3A506CA4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min.10 zł</w:t>
            </w:r>
          </w:p>
        </w:tc>
        <w:tc>
          <w:tcPr>
            <w:tcW w:w="851" w:type="dxa"/>
          </w:tcPr>
          <w:p w14:paraId="3A64B27C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 min.10 zł</w:t>
            </w:r>
          </w:p>
          <w:p w14:paraId="44200FE5" w14:textId="77777777" w:rsidR="00F17F4C" w:rsidRPr="001F0A4F" w:rsidRDefault="00F17F4C" w:rsidP="00F17F4C">
            <w:pPr>
              <w:jc w:val="center"/>
            </w:pPr>
          </w:p>
        </w:tc>
        <w:tc>
          <w:tcPr>
            <w:tcW w:w="850" w:type="dxa"/>
          </w:tcPr>
          <w:p w14:paraId="1D0E9DA9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54C30B39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min.10 zł</w:t>
            </w:r>
          </w:p>
        </w:tc>
        <w:tc>
          <w:tcPr>
            <w:tcW w:w="851" w:type="dxa"/>
          </w:tcPr>
          <w:p w14:paraId="599277B3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630700BE" w14:textId="77777777" w:rsidR="00F17F4C" w:rsidRPr="001F0A4F" w:rsidRDefault="00F17F4C" w:rsidP="00F17F4C">
            <w:pPr>
              <w:jc w:val="center"/>
            </w:pPr>
            <w:r w:rsidRPr="001F0A4F">
              <w:rPr>
                <w:sz w:val="16"/>
                <w:szCs w:val="16"/>
              </w:rPr>
              <w:t>min.10 zł</w:t>
            </w:r>
          </w:p>
        </w:tc>
        <w:tc>
          <w:tcPr>
            <w:tcW w:w="708" w:type="dxa"/>
          </w:tcPr>
          <w:p w14:paraId="1EB45663" w14:textId="77777777" w:rsidR="00382283" w:rsidRPr="001F0A4F" w:rsidRDefault="00382283" w:rsidP="008351A3">
            <w:pPr>
              <w:rPr>
                <w:sz w:val="16"/>
                <w:szCs w:val="16"/>
              </w:rPr>
            </w:pPr>
          </w:p>
          <w:p w14:paraId="0762D3E2" w14:textId="77777777" w:rsidR="00F17F4C" w:rsidRPr="001F0A4F" w:rsidRDefault="008351A3" w:rsidP="0038228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</w:t>
            </w:r>
            <w:r w:rsidRPr="001F0A4F">
              <w:rPr>
                <w:sz w:val="12"/>
                <w:szCs w:val="12"/>
              </w:rPr>
              <w:t>zł</w:t>
            </w:r>
          </w:p>
        </w:tc>
      </w:tr>
      <w:tr w:rsidR="00F17F4C" w:rsidRPr="001F0A4F" w14:paraId="23F8234E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13993B73" w14:textId="77777777" w:rsidR="00F17F4C" w:rsidRPr="001F0A4F" w:rsidRDefault="00F17F4C" w:rsidP="00F17F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788A6A8A" w14:textId="77777777" w:rsidR="00F17F4C" w:rsidRPr="001F0A4F" w:rsidRDefault="00F17F4C" w:rsidP="00F17F4C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5) w bankomatach za granicą (na terytorium państw członkowskich EOG)</w:t>
            </w:r>
          </w:p>
        </w:tc>
        <w:tc>
          <w:tcPr>
            <w:tcW w:w="1418" w:type="dxa"/>
            <w:vMerge/>
          </w:tcPr>
          <w:p w14:paraId="71262013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EA96120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22FFFBF1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709" w:type="dxa"/>
          </w:tcPr>
          <w:p w14:paraId="517114EE" w14:textId="77777777" w:rsidR="00F17F4C" w:rsidRPr="001F0A4F" w:rsidRDefault="00F17F4C" w:rsidP="00F17F4C">
            <w:pPr>
              <w:ind w:left="-108"/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3% min.5 zł</w:t>
            </w:r>
          </w:p>
        </w:tc>
        <w:tc>
          <w:tcPr>
            <w:tcW w:w="851" w:type="dxa"/>
          </w:tcPr>
          <w:p w14:paraId="7A3CDA21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0B8924DE" w14:textId="77777777" w:rsidR="00F17F4C" w:rsidRPr="001F0A4F" w:rsidRDefault="00F17F4C" w:rsidP="00F17F4C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850" w:type="dxa"/>
          </w:tcPr>
          <w:p w14:paraId="27581C4F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7A42DD5C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851" w:type="dxa"/>
          </w:tcPr>
          <w:p w14:paraId="72330A61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2B222419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850" w:type="dxa"/>
          </w:tcPr>
          <w:p w14:paraId="57CFAC78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55186C2E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  <w:p w14:paraId="24FB12D4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F0E1AFE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6B2E6327" w14:textId="77777777" w:rsidR="00F17F4C" w:rsidRPr="001F0A4F" w:rsidRDefault="00F17F4C" w:rsidP="00F17F4C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708" w:type="dxa"/>
          </w:tcPr>
          <w:p w14:paraId="6D9ECA0C" w14:textId="77777777" w:rsidR="00F17F4C" w:rsidRPr="001F0A4F" w:rsidRDefault="00F17F4C" w:rsidP="008351A3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7FBA2A5D" w14:textId="77777777" w:rsidR="00F17F4C" w:rsidRPr="001F0A4F" w:rsidRDefault="00F17F4C" w:rsidP="008351A3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</w:t>
            </w:r>
            <w:r w:rsidR="008351A3" w:rsidRPr="001F0A4F">
              <w:rPr>
                <w:sz w:val="16"/>
                <w:szCs w:val="16"/>
              </w:rPr>
              <w:t>in10</w:t>
            </w:r>
            <w:r w:rsidR="008351A3" w:rsidRPr="001F0A4F">
              <w:rPr>
                <w:sz w:val="12"/>
                <w:szCs w:val="12"/>
              </w:rPr>
              <w:t>zł</w:t>
            </w:r>
          </w:p>
        </w:tc>
      </w:tr>
      <w:tr w:rsidR="00F17F4C" w:rsidRPr="001F0A4F" w14:paraId="72014784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016F2202" w14:textId="77777777" w:rsidR="00F17F4C" w:rsidRPr="001F0A4F" w:rsidRDefault="00F17F4C" w:rsidP="005973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1F7862D2" w14:textId="77777777" w:rsidR="00F17F4C" w:rsidRPr="001F0A4F" w:rsidRDefault="00F17F4C" w:rsidP="00F17F4C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6) w bankomatach za granicą (poza terytorium państw członkowskich EOG)</w:t>
            </w:r>
          </w:p>
        </w:tc>
        <w:tc>
          <w:tcPr>
            <w:tcW w:w="1418" w:type="dxa"/>
            <w:vMerge/>
          </w:tcPr>
          <w:p w14:paraId="6873DFB0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05960A1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3FDCE20C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12 zł</w:t>
            </w:r>
          </w:p>
        </w:tc>
        <w:tc>
          <w:tcPr>
            <w:tcW w:w="709" w:type="dxa"/>
          </w:tcPr>
          <w:p w14:paraId="17D8ACDF" w14:textId="77777777" w:rsidR="00F17F4C" w:rsidRPr="001F0A4F" w:rsidRDefault="00F17F4C" w:rsidP="00970723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3% min.12 zł</w:t>
            </w:r>
          </w:p>
        </w:tc>
        <w:tc>
          <w:tcPr>
            <w:tcW w:w="851" w:type="dxa"/>
          </w:tcPr>
          <w:p w14:paraId="6E6C9790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56FF6420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12 zł</w:t>
            </w:r>
          </w:p>
        </w:tc>
        <w:tc>
          <w:tcPr>
            <w:tcW w:w="850" w:type="dxa"/>
          </w:tcPr>
          <w:p w14:paraId="1EB1005C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07679002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12 zł</w:t>
            </w:r>
          </w:p>
        </w:tc>
        <w:tc>
          <w:tcPr>
            <w:tcW w:w="851" w:type="dxa"/>
          </w:tcPr>
          <w:p w14:paraId="2B0C5440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1308E595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12 zł</w:t>
            </w:r>
          </w:p>
        </w:tc>
        <w:tc>
          <w:tcPr>
            <w:tcW w:w="850" w:type="dxa"/>
          </w:tcPr>
          <w:p w14:paraId="575C3FCC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09085792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12 zł</w:t>
            </w:r>
          </w:p>
        </w:tc>
        <w:tc>
          <w:tcPr>
            <w:tcW w:w="851" w:type="dxa"/>
          </w:tcPr>
          <w:p w14:paraId="20142314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3F928218" w14:textId="77777777" w:rsidR="00F17F4C" w:rsidRPr="001F0A4F" w:rsidRDefault="00F17F4C" w:rsidP="009707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12 zł</w:t>
            </w:r>
          </w:p>
        </w:tc>
        <w:tc>
          <w:tcPr>
            <w:tcW w:w="708" w:type="dxa"/>
          </w:tcPr>
          <w:p w14:paraId="7295A5A9" w14:textId="77777777" w:rsidR="00F17F4C" w:rsidRPr="001F0A4F" w:rsidRDefault="00382283" w:rsidP="00382283">
            <w:pPr>
              <w:jc w:val="center"/>
              <w:rPr>
                <w:sz w:val="14"/>
                <w:szCs w:val="14"/>
              </w:rPr>
            </w:pPr>
            <w:r w:rsidRPr="001F0A4F">
              <w:rPr>
                <w:sz w:val="14"/>
                <w:szCs w:val="14"/>
              </w:rPr>
              <w:t>nie dotyczy</w:t>
            </w:r>
          </w:p>
        </w:tc>
      </w:tr>
      <w:tr w:rsidR="00F17F4C" w:rsidRPr="001F0A4F" w14:paraId="10D59F3F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36218E5C" w14:textId="77777777" w:rsidR="00F17F4C" w:rsidRPr="001F0A4F" w:rsidRDefault="00F17F4C" w:rsidP="00F34E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405F3F8E" w14:textId="77777777" w:rsidR="00F17F4C" w:rsidRPr="001F0A4F" w:rsidRDefault="00F17F4C" w:rsidP="00F34E10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7) transgraniczna transakcja płatnicza przy użyciu karty debetowej do płatności gotówkowych (na terytorium innego państwa członkowskiego EOG)</w:t>
            </w:r>
          </w:p>
        </w:tc>
        <w:tc>
          <w:tcPr>
            <w:tcW w:w="1418" w:type="dxa"/>
            <w:vMerge/>
          </w:tcPr>
          <w:p w14:paraId="21160627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4F6B84B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</w:t>
            </w:r>
          </w:p>
          <w:p w14:paraId="680902F0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709" w:type="dxa"/>
          </w:tcPr>
          <w:p w14:paraId="3CC2AE65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</w:t>
            </w:r>
          </w:p>
          <w:p w14:paraId="13A9202D" w14:textId="77777777" w:rsidR="00F17F4C" w:rsidRPr="001F0A4F" w:rsidRDefault="00F17F4C" w:rsidP="00F34E10">
            <w:pPr>
              <w:ind w:right="-108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851" w:type="dxa"/>
          </w:tcPr>
          <w:p w14:paraId="5A441CC3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</w:t>
            </w:r>
          </w:p>
          <w:p w14:paraId="02104A72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850" w:type="dxa"/>
          </w:tcPr>
          <w:p w14:paraId="4604B694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</w:t>
            </w:r>
          </w:p>
          <w:p w14:paraId="3DDD2A54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851" w:type="dxa"/>
          </w:tcPr>
          <w:p w14:paraId="68ADABD5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</w:t>
            </w:r>
          </w:p>
          <w:p w14:paraId="69A609FB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850" w:type="dxa"/>
          </w:tcPr>
          <w:p w14:paraId="21D9C8D6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</w:t>
            </w:r>
          </w:p>
          <w:p w14:paraId="3AFA8DBD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851" w:type="dxa"/>
          </w:tcPr>
          <w:p w14:paraId="391C56E4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2%</w:t>
            </w:r>
          </w:p>
          <w:p w14:paraId="0F3E2A65" w14:textId="77777777" w:rsidR="00F17F4C" w:rsidRPr="001F0A4F" w:rsidRDefault="00F17F4C" w:rsidP="00F34E10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min. 5 zł</w:t>
            </w:r>
          </w:p>
        </w:tc>
        <w:tc>
          <w:tcPr>
            <w:tcW w:w="708" w:type="dxa"/>
          </w:tcPr>
          <w:p w14:paraId="5EED15B1" w14:textId="77777777" w:rsidR="00382283" w:rsidRPr="001F0A4F" w:rsidRDefault="00382283" w:rsidP="008351A3">
            <w:pPr>
              <w:rPr>
                <w:sz w:val="16"/>
                <w:szCs w:val="16"/>
              </w:rPr>
            </w:pPr>
          </w:p>
          <w:p w14:paraId="48661F8F" w14:textId="77777777" w:rsidR="00F17F4C" w:rsidRPr="001F0A4F" w:rsidRDefault="00382283" w:rsidP="0038228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F17F4C" w:rsidRPr="001F0A4F" w14:paraId="00FDB77D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6E4AF5BF" w14:textId="77777777" w:rsidR="00F17F4C" w:rsidRPr="001F0A4F" w:rsidRDefault="00F17F4C" w:rsidP="00597319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9. </w:t>
            </w:r>
          </w:p>
        </w:tc>
        <w:tc>
          <w:tcPr>
            <w:tcW w:w="4358" w:type="dxa"/>
            <w:gridSpan w:val="2"/>
          </w:tcPr>
          <w:p w14:paraId="4CC293A0" w14:textId="77777777" w:rsidR="00F17F4C" w:rsidRPr="001F0A4F" w:rsidRDefault="00F17F4C" w:rsidP="00F17F4C">
            <w:pPr>
              <w:rPr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Wydanie pierwszego lub nowego numeru PIN</w:t>
            </w:r>
          </w:p>
        </w:tc>
        <w:tc>
          <w:tcPr>
            <w:tcW w:w="850" w:type="dxa"/>
          </w:tcPr>
          <w:p w14:paraId="5FA6490D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94D4F18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5DFF740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C1D408C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941FCB8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3891215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C87978D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8CDFA07" w14:textId="77777777" w:rsidR="00F17F4C" w:rsidRPr="001F0A4F" w:rsidRDefault="00F17F4C" w:rsidP="00597319">
            <w:pPr>
              <w:jc w:val="center"/>
              <w:rPr>
                <w:sz w:val="16"/>
                <w:szCs w:val="16"/>
              </w:rPr>
            </w:pPr>
          </w:p>
        </w:tc>
      </w:tr>
      <w:tr w:rsidR="00D62C47" w:rsidRPr="001F0A4F" w14:paraId="01393351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2074DAD4" w14:textId="77777777" w:rsidR="00D62C47" w:rsidRPr="001F0A4F" w:rsidRDefault="00D62C47" w:rsidP="00D62C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3DFBB522" w14:textId="77777777" w:rsidR="00D62C47" w:rsidRPr="001F0A4F" w:rsidRDefault="00D62C47" w:rsidP="00D62C4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PIN na SMS</w:t>
            </w:r>
          </w:p>
        </w:tc>
        <w:tc>
          <w:tcPr>
            <w:tcW w:w="1418" w:type="dxa"/>
          </w:tcPr>
          <w:p w14:paraId="7C60AE94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każdy PIN</w:t>
            </w:r>
          </w:p>
        </w:tc>
        <w:tc>
          <w:tcPr>
            <w:tcW w:w="850" w:type="dxa"/>
          </w:tcPr>
          <w:p w14:paraId="24166864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709" w:type="dxa"/>
          </w:tcPr>
          <w:p w14:paraId="0AAF8B4A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</w:tcPr>
          <w:p w14:paraId="0B7F49E3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</w:tcPr>
          <w:p w14:paraId="2D423F31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</w:tcPr>
          <w:p w14:paraId="617EF757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0" w:type="dxa"/>
          </w:tcPr>
          <w:p w14:paraId="5EE3BBD1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851" w:type="dxa"/>
          </w:tcPr>
          <w:p w14:paraId="61A91A63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  <w:tc>
          <w:tcPr>
            <w:tcW w:w="708" w:type="dxa"/>
          </w:tcPr>
          <w:p w14:paraId="2F664386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D62C47" w:rsidRPr="001F0A4F" w14:paraId="10B22DD5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0A72506B" w14:textId="77777777" w:rsidR="00D62C47" w:rsidRPr="001F0A4F" w:rsidRDefault="00D62C47" w:rsidP="00D62C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5E83CFDE" w14:textId="77777777" w:rsidR="00D62C47" w:rsidRPr="001F0A4F" w:rsidRDefault="00D62C47" w:rsidP="00D62C4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w formie papierowej</w:t>
            </w:r>
          </w:p>
        </w:tc>
        <w:tc>
          <w:tcPr>
            <w:tcW w:w="1418" w:type="dxa"/>
          </w:tcPr>
          <w:p w14:paraId="01CA696E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3B60CD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709" w:type="dxa"/>
          </w:tcPr>
          <w:p w14:paraId="79FD6905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1" w:type="dxa"/>
          </w:tcPr>
          <w:p w14:paraId="09B2DFC7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0" w:type="dxa"/>
          </w:tcPr>
          <w:p w14:paraId="2E3F8B9E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1" w:type="dxa"/>
          </w:tcPr>
          <w:p w14:paraId="56DBFA53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0" w:type="dxa"/>
          </w:tcPr>
          <w:p w14:paraId="501F1865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1" w:type="dxa"/>
          </w:tcPr>
          <w:p w14:paraId="53F7B727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708" w:type="dxa"/>
          </w:tcPr>
          <w:p w14:paraId="613A328D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</w:tr>
      <w:tr w:rsidR="00F34E10" w:rsidRPr="001F0A4F" w14:paraId="144C172A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1E94F95B" w14:textId="77777777" w:rsidR="00F34E10" w:rsidRPr="001F0A4F" w:rsidRDefault="008F0CC4" w:rsidP="00597319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10.</w:t>
            </w:r>
          </w:p>
        </w:tc>
        <w:tc>
          <w:tcPr>
            <w:tcW w:w="2940" w:type="dxa"/>
          </w:tcPr>
          <w:p w14:paraId="542EDBA5" w14:textId="77777777" w:rsidR="00F34E10" w:rsidRPr="001F0A4F" w:rsidRDefault="008F0CC4" w:rsidP="001060B8">
            <w:pPr>
              <w:jc w:val="both"/>
              <w:rPr>
                <w:b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Zmiana PIN w oferujących taką usługę </w:t>
            </w:r>
          </w:p>
        </w:tc>
        <w:tc>
          <w:tcPr>
            <w:tcW w:w="1418" w:type="dxa"/>
          </w:tcPr>
          <w:p w14:paraId="24AD1CA3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0306EEF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1C98DE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D2178E1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8272FE0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2645993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ECD34E4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172FC86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34E7786" w14:textId="77777777" w:rsidR="00F34E10" w:rsidRPr="001F0A4F" w:rsidRDefault="00F34E10" w:rsidP="00597319">
            <w:pPr>
              <w:jc w:val="center"/>
              <w:rPr>
                <w:sz w:val="16"/>
                <w:szCs w:val="16"/>
              </w:rPr>
            </w:pPr>
          </w:p>
        </w:tc>
      </w:tr>
      <w:tr w:rsidR="00D62C47" w:rsidRPr="001F0A4F" w14:paraId="496EDFD8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462164AC" w14:textId="77777777" w:rsidR="00D62C47" w:rsidRPr="001F0A4F" w:rsidRDefault="00D62C47" w:rsidP="00D62C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0A200017" w14:textId="77777777" w:rsidR="00D62C47" w:rsidRPr="001F0A4F" w:rsidRDefault="00D62C47" w:rsidP="00D62C4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bankomatach banków SGB</w:t>
            </w:r>
          </w:p>
        </w:tc>
        <w:tc>
          <w:tcPr>
            <w:tcW w:w="1418" w:type="dxa"/>
          </w:tcPr>
          <w:p w14:paraId="08B03186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a każdą zmianę</w:t>
            </w:r>
          </w:p>
        </w:tc>
        <w:tc>
          <w:tcPr>
            <w:tcW w:w="850" w:type="dxa"/>
          </w:tcPr>
          <w:p w14:paraId="6A6899E0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5,50 zł</w:t>
            </w:r>
          </w:p>
        </w:tc>
        <w:tc>
          <w:tcPr>
            <w:tcW w:w="709" w:type="dxa"/>
          </w:tcPr>
          <w:p w14:paraId="49E4090E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5,50 zł</w:t>
            </w:r>
          </w:p>
        </w:tc>
        <w:tc>
          <w:tcPr>
            <w:tcW w:w="851" w:type="dxa"/>
          </w:tcPr>
          <w:p w14:paraId="4C3C4064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5,50 zł</w:t>
            </w:r>
          </w:p>
        </w:tc>
        <w:tc>
          <w:tcPr>
            <w:tcW w:w="850" w:type="dxa"/>
          </w:tcPr>
          <w:p w14:paraId="3E7F2228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5,50 zł</w:t>
            </w:r>
          </w:p>
        </w:tc>
        <w:tc>
          <w:tcPr>
            <w:tcW w:w="851" w:type="dxa"/>
          </w:tcPr>
          <w:p w14:paraId="2E4E2C9A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5,50 zł</w:t>
            </w:r>
          </w:p>
        </w:tc>
        <w:tc>
          <w:tcPr>
            <w:tcW w:w="850" w:type="dxa"/>
          </w:tcPr>
          <w:p w14:paraId="0811E225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5,50 zł</w:t>
            </w:r>
          </w:p>
        </w:tc>
        <w:tc>
          <w:tcPr>
            <w:tcW w:w="851" w:type="dxa"/>
          </w:tcPr>
          <w:p w14:paraId="311D62E2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5,50 zł</w:t>
            </w:r>
          </w:p>
        </w:tc>
        <w:tc>
          <w:tcPr>
            <w:tcW w:w="708" w:type="dxa"/>
          </w:tcPr>
          <w:p w14:paraId="4F674FD8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5,50 zł</w:t>
            </w:r>
          </w:p>
        </w:tc>
      </w:tr>
      <w:tr w:rsidR="00D62C47" w:rsidRPr="001F0A4F" w14:paraId="1060A86F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3D8E3B29" w14:textId="77777777" w:rsidR="00D62C47" w:rsidRPr="001F0A4F" w:rsidRDefault="00D62C47" w:rsidP="00D62C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148057A2" w14:textId="77777777" w:rsidR="00D62C47" w:rsidRPr="001F0A4F" w:rsidRDefault="00D62C47" w:rsidP="00D62C4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w bankomatach obcych</w:t>
            </w:r>
          </w:p>
        </w:tc>
        <w:tc>
          <w:tcPr>
            <w:tcW w:w="1418" w:type="dxa"/>
          </w:tcPr>
          <w:p w14:paraId="1AAE9D1F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7CE7BBD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7 zł</w:t>
            </w:r>
          </w:p>
        </w:tc>
        <w:tc>
          <w:tcPr>
            <w:tcW w:w="709" w:type="dxa"/>
          </w:tcPr>
          <w:p w14:paraId="076DD476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7 zł</w:t>
            </w:r>
          </w:p>
        </w:tc>
        <w:tc>
          <w:tcPr>
            <w:tcW w:w="851" w:type="dxa"/>
          </w:tcPr>
          <w:p w14:paraId="1B7C5B55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7 zł</w:t>
            </w:r>
          </w:p>
        </w:tc>
        <w:tc>
          <w:tcPr>
            <w:tcW w:w="850" w:type="dxa"/>
          </w:tcPr>
          <w:p w14:paraId="0CC882A8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7 zł</w:t>
            </w:r>
          </w:p>
        </w:tc>
        <w:tc>
          <w:tcPr>
            <w:tcW w:w="851" w:type="dxa"/>
          </w:tcPr>
          <w:p w14:paraId="0349120B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7 zł</w:t>
            </w:r>
          </w:p>
        </w:tc>
        <w:tc>
          <w:tcPr>
            <w:tcW w:w="850" w:type="dxa"/>
          </w:tcPr>
          <w:p w14:paraId="2545ED84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7 zł</w:t>
            </w:r>
          </w:p>
        </w:tc>
        <w:tc>
          <w:tcPr>
            <w:tcW w:w="851" w:type="dxa"/>
          </w:tcPr>
          <w:p w14:paraId="06B5994E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7 zł</w:t>
            </w:r>
          </w:p>
        </w:tc>
        <w:tc>
          <w:tcPr>
            <w:tcW w:w="708" w:type="dxa"/>
          </w:tcPr>
          <w:p w14:paraId="7FC7003A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7 zł</w:t>
            </w:r>
          </w:p>
        </w:tc>
      </w:tr>
      <w:tr w:rsidR="00382283" w:rsidRPr="001F0A4F" w14:paraId="005AD3F0" w14:textId="77777777" w:rsidTr="00D4039F">
        <w:trPr>
          <w:trHeight w:val="120"/>
        </w:trPr>
        <w:tc>
          <w:tcPr>
            <w:tcW w:w="462" w:type="dxa"/>
          </w:tcPr>
          <w:p w14:paraId="672A6B6F" w14:textId="77777777" w:rsidR="00382283" w:rsidRPr="001F0A4F" w:rsidRDefault="00382283" w:rsidP="00D62C4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11. </w:t>
            </w:r>
          </w:p>
        </w:tc>
        <w:tc>
          <w:tcPr>
            <w:tcW w:w="10891" w:type="dxa"/>
            <w:gridSpan w:val="11"/>
          </w:tcPr>
          <w:p w14:paraId="61687B9B" w14:textId="77777777" w:rsidR="00382283" w:rsidRPr="001F0A4F" w:rsidRDefault="00382283" w:rsidP="00382283">
            <w:pPr>
              <w:rPr>
                <w:b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Sprawdzenie salda rachunku w oferujących taką usługę</w:t>
            </w:r>
          </w:p>
        </w:tc>
      </w:tr>
      <w:tr w:rsidR="008C59B7" w:rsidRPr="001F0A4F" w14:paraId="383D6E02" w14:textId="77777777" w:rsidTr="00FC2E46">
        <w:trPr>
          <w:gridAfter w:val="1"/>
          <w:wAfter w:w="13" w:type="dxa"/>
          <w:trHeight w:val="120"/>
        </w:trPr>
        <w:tc>
          <w:tcPr>
            <w:tcW w:w="462" w:type="dxa"/>
          </w:tcPr>
          <w:p w14:paraId="37813D82" w14:textId="77777777" w:rsidR="008C59B7" w:rsidRPr="001F0A4F" w:rsidRDefault="008C59B7" w:rsidP="008C59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74217B38" w14:textId="77777777" w:rsidR="008C59B7" w:rsidRPr="001F0A4F" w:rsidRDefault="008C59B7" w:rsidP="008C59B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bankomatach banków SGB</w:t>
            </w:r>
          </w:p>
          <w:p w14:paraId="4380F726" w14:textId="77777777" w:rsidR="008C59B7" w:rsidRPr="001F0A4F" w:rsidRDefault="008C59B7" w:rsidP="008C59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4596448C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każde sprawdzenie, pobierana w dniu wykonania dyspozycji </w:t>
            </w:r>
          </w:p>
        </w:tc>
        <w:tc>
          <w:tcPr>
            <w:tcW w:w="850" w:type="dxa"/>
            <w:shd w:val="clear" w:color="auto" w:fill="FFFFFF" w:themeFill="background1"/>
          </w:tcPr>
          <w:p w14:paraId="30D07D3C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 zł</w:t>
            </w:r>
          </w:p>
        </w:tc>
        <w:tc>
          <w:tcPr>
            <w:tcW w:w="709" w:type="dxa"/>
            <w:shd w:val="clear" w:color="auto" w:fill="FFFFFF" w:themeFill="background1"/>
          </w:tcPr>
          <w:p w14:paraId="4961407C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 zł</w:t>
            </w:r>
          </w:p>
        </w:tc>
        <w:tc>
          <w:tcPr>
            <w:tcW w:w="851" w:type="dxa"/>
            <w:shd w:val="clear" w:color="auto" w:fill="FFFFFF" w:themeFill="background1"/>
          </w:tcPr>
          <w:p w14:paraId="32F3BF25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1 zł</w:t>
            </w:r>
          </w:p>
        </w:tc>
        <w:tc>
          <w:tcPr>
            <w:tcW w:w="850" w:type="dxa"/>
            <w:shd w:val="clear" w:color="auto" w:fill="FFFFFF" w:themeFill="background1"/>
          </w:tcPr>
          <w:p w14:paraId="4BF8D013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1 zł</w:t>
            </w:r>
          </w:p>
        </w:tc>
        <w:tc>
          <w:tcPr>
            <w:tcW w:w="851" w:type="dxa"/>
            <w:shd w:val="clear" w:color="auto" w:fill="FFFFFF" w:themeFill="background1"/>
          </w:tcPr>
          <w:p w14:paraId="23533661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1 zł</w:t>
            </w:r>
          </w:p>
        </w:tc>
        <w:tc>
          <w:tcPr>
            <w:tcW w:w="850" w:type="dxa"/>
            <w:shd w:val="clear" w:color="auto" w:fill="FFFFFF" w:themeFill="background1"/>
          </w:tcPr>
          <w:p w14:paraId="4A59FA09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1 zł</w:t>
            </w:r>
          </w:p>
        </w:tc>
        <w:tc>
          <w:tcPr>
            <w:tcW w:w="851" w:type="dxa"/>
            <w:shd w:val="clear" w:color="auto" w:fill="FFFFFF" w:themeFill="background1"/>
          </w:tcPr>
          <w:p w14:paraId="78D9FA17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1 zł</w:t>
            </w:r>
          </w:p>
        </w:tc>
        <w:tc>
          <w:tcPr>
            <w:tcW w:w="708" w:type="dxa"/>
          </w:tcPr>
          <w:p w14:paraId="5D5C47DA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8C59B7" w:rsidRPr="001F0A4F" w14:paraId="015DA589" w14:textId="77777777" w:rsidTr="00D4039F">
        <w:trPr>
          <w:gridAfter w:val="1"/>
          <w:wAfter w:w="13" w:type="dxa"/>
          <w:trHeight w:val="120"/>
        </w:trPr>
        <w:tc>
          <w:tcPr>
            <w:tcW w:w="462" w:type="dxa"/>
          </w:tcPr>
          <w:p w14:paraId="27B20736" w14:textId="77777777" w:rsidR="008C59B7" w:rsidRPr="001F0A4F" w:rsidRDefault="008C59B7" w:rsidP="008C59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73CB7D34" w14:textId="77777777" w:rsidR="008C59B7" w:rsidRPr="001F0A4F" w:rsidRDefault="008C59B7" w:rsidP="008C59B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bankomatach obcych</w:t>
            </w:r>
          </w:p>
        </w:tc>
        <w:tc>
          <w:tcPr>
            <w:tcW w:w="1418" w:type="dxa"/>
            <w:vMerge/>
          </w:tcPr>
          <w:p w14:paraId="608F24E1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E86C8A4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  <w:p w14:paraId="43CC33EA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 zł</w:t>
            </w:r>
          </w:p>
        </w:tc>
        <w:tc>
          <w:tcPr>
            <w:tcW w:w="709" w:type="dxa"/>
          </w:tcPr>
          <w:p w14:paraId="0BF06710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  <w:p w14:paraId="20AE7621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 zł</w:t>
            </w:r>
          </w:p>
        </w:tc>
        <w:tc>
          <w:tcPr>
            <w:tcW w:w="851" w:type="dxa"/>
          </w:tcPr>
          <w:p w14:paraId="5FF694FF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  <w:p w14:paraId="11BEDFA5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2 zł</w:t>
            </w:r>
          </w:p>
        </w:tc>
        <w:tc>
          <w:tcPr>
            <w:tcW w:w="850" w:type="dxa"/>
          </w:tcPr>
          <w:p w14:paraId="62966AB9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  <w:p w14:paraId="3F89145F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2 zł</w:t>
            </w:r>
          </w:p>
        </w:tc>
        <w:tc>
          <w:tcPr>
            <w:tcW w:w="851" w:type="dxa"/>
          </w:tcPr>
          <w:p w14:paraId="08DF6033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  <w:p w14:paraId="7C7A3647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2 zł</w:t>
            </w:r>
          </w:p>
        </w:tc>
        <w:tc>
          <w:tcPr>
            <w:tcW w:w="850" w:type="dxa"/>
          </w:tcPr>
          <w:p w14:paraId="77813302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  <w:p w14:paraId="328EBF40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2 zł</w:t>
            </w:r>
          </w:p>
        </w:tc>
        <w:tc>
          <w:tcPr>
            <w:tcW w:w="851" w:type="dxa"/>
          </w:tcPr>
          <w:p w14:paraId="294BC6E7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  <w:p w14:paraId="5B1A5ECA" w14:textId="77777777" w:rsidR="008C59B7" w:rsidRPr="001F0A4F" w:rsidRDefault="008C59B7" w:rsidP="008C59B7">
            <w:pPr>
              <w:jc w:val="center"/>
            </w:pPr>
            <w:r w:rsidRPr="001F0A4F">
              <w:rPr>
                <w:sz w:val="16"/>
                <w:szCs w:val="16"/>
              </w:rPr>
              <w:t>2 zł</w:t>
            </w:r>
          </w:p>
        </w:tc>
        <w:tc>
          <w:tcPr>
            <w:tcW w:w="708" w:type="dxa"/>
          </w:tcPr>
          <w:p w14:paraId="1DB3412E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</w:p>
          <w:p w14:paraId="00D8345E" w14:textId="77777777" w:rsidR="008C59B7" w:rsidRPr="001F0A4F" w:rsidRDefault="008C59B7" w:rsidP="008C59B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8C59B7" w:rsidRPr="001F0A4F" w14:paraId="58CF0B36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00A432C5" w14:textId="77777777" w:rsidR="008C59B7" w:rsidRPr="001F0A4F" w:rsidRDefault="008C59B7" w:rsidP="00D62C4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12. </w:t>
            </w:r>
          </w:p>
        </w:tc>
        <w:tc>
          <w:tcPr>
            <w:tcW w:w="2940" w:type="dxa"/>
          </w:tcPr>
          <w:p w14:paraId="363C5ECF" w14:textId="77777777" w:rsidR="008C59B7" w:rsidRPr="001F0A4F" w:rsidRDefault="008C59B7" w:rsidP="00D62C47">
            <w:pPr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Sporządzenie zestawienia</w:t>
            </w:r>
            <w:r w:rsidR="004A12DB" w:rsidRPr="001F0A4F">
              <w:rPr>
                <w:b/>
                <w:color w:val="336600"/>
                <w:sz w:val="16"/>
                <w:szCs w:val="16"/>
              </w:rPr>
              <w:t xml:space="preserve"> transakcji płatniczych i przesł</w:t>
            </w:r>
            <w:r w:rsidRPr="001F0A4F">
              <w:rPr>
                <w:b/>
                <w:color w:val="336600"/>
                <w:sz w:val="16"/>
                <w:szCs w:val="16"/>
              </w:rPr>
              <w:t>anie go do klienta</w:t>
            </w:r>
          </w:p>
        </w:tc>
        <w:tc>
          <w:tcPr>
            <w:tcW w:w="1418" w:type="dxa"/>
            <w:vMerge w:val="restart"/>
          </w:tcPr>
          <w:p w14:paraId="450DEEFB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miesięcznie pobierana w dniu rozliczenia operacji</w:t>
            </w:r>
          </w:p>
        </w:tc>
        <w:tc>
          <w:tcPr>
            <w:tcW w:w="850" w:type="dxa"/>
          </w:tcPr>
          <w:p w14:paraId="4295E8E7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0C14B7F8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709" w:type="dxa"/>
          </w:tcPr>
          <w:p w14:paraId="11E2549A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32D45191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1" w:type="dxa"/>
          </w:tcPr>
          <w:p w14:paraId="1649F54E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2E546BB5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0" w:type="dxa"/>
          </w:tcPr>
          <w:p w14:paraId="77B4C555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6D035220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1" w:type="dxa"/>
          </w:tcPr>
          <w:p w14:paraId="33728665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4B9A9267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0" w:type="dxa"/>
          </w:tcPr>
          <w:p w14:paraId="03EF5EBA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1111A8DD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851" w:type="dxa"/>
          </w:tcPr>
          <w:p w14:paraId="6D87EEF7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12E75AEA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5 zł</w:t>
            </w:r>
          </w:p>
        </w:tc>
        <w:tc>
          <w:tcPr>
            <w:tcW w:w="708" w:type="dxa"/>
          </w:tcPr>
          <w:p w14:paraId="50978D1C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610D5DA9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8C59B7" w:rsidRPr="001F0A4F" w14:paraId="56DF725E" w14:textId="77777777" w:rsidTr="00D4039F">
        <w:trPr>
          <w:gridAfter w:val="1"/>
          <w:wAfter w:w="13" w:type="dxa"/>
          <w:trHeight w:val="120"/>
        </w:trPr>
        <w:tc>
          <w:tcPr>
            <w:tcW w:w="462" w:type="dxa"/>
          </w:tcPr>
          <w:p w14:paraId="19EE0943" w14:textId="77777777" w:rsidR="008C59B7" w:rsidRPr="001F0A4F" w:rsidRDefault="008C59B7" w:rsidP="00D62C4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13.</w:t>
            </w:r>
          </w:p>
        </w:tc>
        <w:tc>
          <w:tcPr>
            <w:tcW w:w="2940" w:type="dxa"/>
          </w:tcPr>
          <w:p w14:paraId="5BE5FF5E" w14:textId="77777777" w:rsidR="008C59B7" w:rsidRPr="001F0A4F" w:rsidRDefault="004A12DB" w:rsidP="00D62C47">
            <w:pPr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Przesł</w:t>
            </w:r>
            <w:r w:rsidR="008C59B7" w:rsidRPr="001F0A4F">
              <w:rPr>
                <w:b/>
                <w:color w:val="336600"/>
                <w:sz w:val="16"/>
                <w:szCs w:val="16"/>
              </w:rPr>
              <w:t>anie ponownego zestawienia transakcji płatniczych na życzenie klienta</w:t>
            </w:r>
          </w:p>
        </w:tc>
        <w:tc>
          <w:tcPr>
            <w:tcW w:w="1418" w:type="dxa"/>
            <w:vMerge/>
          </w:tcPr>
          <w:p w14:paraId="2182A38C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BC90901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5A6B285B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709" w:type="dxa"/>
          </w:tcPr>
          <w:p w14:paraId="5BF7FF5A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540C06CC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1" w:type="dxa"/>
          </w:tcPr>
          <w:p w14:paraId="6C6D978C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435BD516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0" w:type="dxa"/>
          </w:tcPr>
          <w:p w14:paraId="350A9751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725BCE99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1" w:type="dxa"/>
          </w:tcPr>
          <w:p w14:paraId="4711AB0F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0BDC3273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0" w:type="dxa"/>
          </w:tcPr>
          <w:p w14:paraId="19880AA5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130D1D82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851" w:type="dxa"/>
          </w:tcPr>
          <w:p w14:paraId="7931B53A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03026A56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10 zł</w:t>
            </w:r>
          </w:p>
        </w:tc>
        <w:tc>
          <w:tcPr>
            <w:tcW w:w="708" w:type="dxa"/>
          </w:tcPr>
          <w:p w14:paraId="0EB606E3" w14:textId="77777777" w:rsidR="008C59B7" w:rsidRPr="001F0A4F" w:rsidRDefault="008C59B7" w:rsidP="00D62C47">
            <w:pPr>
              <w:jc w:val="center"/>
              <w:rPr>
                <w:sz w:val="16"/>
                <w:szCs w:val="16"/>
              </w:rPr>
            </w:pPr>
          </w:p>
          <w:p w14:paraId="7832FB4B" w14:textId="77777777" w:rsidR="008C59B7" w:rsidRPr="001F0A4F" w:rsidRDefault="008C59B7" w:rsidP="00D62C47">
            <w:pPr>
              <w:jc w:val="center"/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D62C47" w:rsidRPr="001F0A4F" w14:paraId="2E0922E8" w14:textId="77777777" w:rsidTr="00382283">
        <w:trPr>
          <w:gridAfter w:val="1"/>
          <w:wAfter w:w="13" w:type="dxa"/>
          <w:trHeight w:val="120"/>
        </w:trPr>
        <w:tc>
          <w:tcPr>
            <w:tcW w:w="462" w:type="dxa"/>
          </w:tcPr>
          <w:p w14:paraId="55335F62" w14:textId="77777777" w:rsidR="00D62C47" w:rsidRPr="001F0A4F" w:rsidRDefault="00531E23" w:rsidP="00D62C47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14</w:t>
            </w:r>
            <w:r w:rsidR="00D62C47" w:rsidRPr="001F0A4F">
              <w:rPr>
                <w:sz w:val="16"/>
                <w:szCs w:val="16"/>
              </w:rPr>
              <w:t>.</w:t>
            </w:r>
          </w:p>
        </w:tc>
        <w:tc>
          <w:tcPr>
            <w:tcW w:w="2940" w:type="dxa"/>
          </w:tcPr>
          <w:p w14:paraId="2EDF0746" w14:textId="77777777" w:rsidR="00D62C47" w:rsidRPr="001F0A4F" w:rsidRDefault="00D62C47" w:rsidP="00D62C47">
            <w:pPr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Ekspresowe przesłanie karty lub numeru PIN (dostarczone kurierem w ciągu 3 dni roboczych)</w:t>
            </w:r>
          </w:p>
        </w:tc>
        <w:tc>
          <w:tcPr>
            <w:tcW w:w="1418" w:type="dxa"/>
          </w:tcPr>
          <w:p w14:paraId="3D26C5A6" w14:textId="77777777" w:rsidR="00D62C47" w:rsidRPr="001F0A4F" w:rsidRDefault="008C59B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</w:t>
            </w:r>
            <w:r w:rsidRPr="001F0A4F">
              <w:rPr>
                <w:sz w:val="14"/>
                <w:szCs w:val="14"/>
              </w:rPr>
              <w:t>przesyłkę,</w:t>
            </w:r>
            <w:r w:rsidRPr="001F0A4F">
              <w:rPr>
                <w:sz w:val="16"/>
                <w:szCs w:val="16"/>
              </w:rPr>
              <w:t xml:space="preserve"> pobierana w dniu </w:t>
            </w:r>
            <w:r w:rsidRPr="001F0A4F">
              <w:rPr>
                <w:sz w:val="14"/>
                <w:szCs w:val="14"/>
              </w:rPr>
              <w:t xml:space="preserve">rozliczenia </w:t>
            </w:r>
            <w:r w:rsidRPr="001F0A4F">
              <w:rPr>
                <w:sz w:val="16"/>
                <w:szCs w:val="16"/>
              </w:rPr>
              <w:t>operacji</w:t>
            </w:r>
          </w:p>
        </w:tc>
        <w:tc>
          <w:tcPr>
            <w:tcW w:w="850" w:type="dxa"/>
          </w:tcPr>
          <w:p w14:paraId="13793425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  <w:p w14:paraId="2BD223D1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45 zł</w:t>
            </w:r>
          </w:p>
        </w:tc>
        <w:tc>
          <w:tcPr>
            <w:tcW w:w="709" w:type="dxa"/>
          </w:tcPr>
          <w:p w14:paraId="37B4E17E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  <w:p w14:paraId="313B6D13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45 zł</w:t>
            </w:r>
          </w:p>
        </w:tc>
        <w:tc>
          <w:tcPr>
            <w:tcW w:w="851" w:type="dxa"/>
          </w:tcPr>
          <w:p w14:paraId="4FD4449F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  <w:p w14:paraId="1D5975FC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45 zł</w:t>
            </w:r>
          </w:p>
        </w:tc>
        <w:tc>
          <w:tcPr>
            <w:tcW w:w="850" w:type="dxa"/>
          </w:tcPr>
          <w:p w14:paraId="0C0FFF72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  <w:p w14:paraId="5CC7630C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45 zł</w:t>
            </w:r>
          </w:p>
        </w:tc>
        <w:tc>
          <w:tcPr>
            <w:tcW w:w="851" w:type="dxa"/>
          </w:tcPr>
          <w:p w14:paraId="682FAAC2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  <w:p w14:paraId="07B6C7CC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45 zł</w:t>
            </w:r>
          </w:p>
        </w:tc>
        <w:tc>
          <w:tcPr>
            <w:tcW w:w="850" w:type="dxa"/>
          </w:tcPr>
          <w:p w14:paraId="0A1B7F21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  <w:p w14:paraId="5BE8DA4C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45 zł</w:t>
            </w:r>
          </w:p>
        </w:tc>
        <w:tc>
          <w:tcPr>
            <w:tcW w:w="851" w:type="dxa"/>
          </w:tcPr>
          <w:p w14:paraId="0F0B7020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  <w:p w14:paraId="44D93F49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45 zł</w:t>
            </w:r>
          </w:p>
        </w:tc>
        <w:tc>
          <w:tcPr>
            <w:tcW w:w="708" w:type="dxa"/>
          </w:tcPr>
          <w:p w14:paraId="5D5DAE2E" w14:textId="77777777" w:rsidR="00D62C47" w:rsidRPr="001F0A4F" w:rsidRDefault="00D62C47" w:rsidP="00D62C47">
            <w:pPr>
              <w:jc w:val="center"/>
              <w:rPr>
                <w:sz w:val="16"/>
                <w:szCs w:val="16"/>
              </w:rPr>
            </w:pPr>
          </w:p>
          <w:p w14:paraId="6DF012AB" w14:textId="77777777" w:rsidR="00D62C47" w:rsidRPr="001F0A4F" w:rsidRDefault="00D62C47" w:rsidP="00D62C47">
            <w:pPr>
              <w:jc w:val="center"/>
            </w:pPr>
            <w:r w:rsidRPr="001F0A4F">
              <w:rPr>
                <w:sz w:val="16"/>
                <w:szCs w:val="16"/>
              </w:rPr>
              <w:t>45 zł</w:t>
            </w:r>
          </w:p>
        </w:tc>
      </w:tr>
      <w:tr w:rsidR="00531E23" w:rsidRPr="001F0A4F" w14:paraId="10F33AD0" w14:textId="77777777" w:rsidTr="00D4039F">
        <w:trPr>
          <w:gridAfter w:val="1"/>
          <w:wAfter w:w="13" w:type="dxa"/>
          <w:trHeight w:val="120"/>
        </w:trPr>
        <w:tc>
          <w:tcPr>
            <w:tcW w:w="462" w:type="dxa"/>
          </w:tcPr>
          <w:p w14:paraId="2F8CF0A1" w14:textId="77777777" w:rsidR="00531E23" w:rsidRPr="001F0A4F" w:rsidRDefault="00531E23" w:rsidP="00531E23">
            <w:pPr>
              <w:jc w:val="both"/>
              <w:rPr>
                <w:sz w:val="16"/>
                <w:szCs w:val="16"/>
              </w:rPr>
            </w:pPr>
          </w:p>
          <w:p w14:paraId="4CF81BDE" w14:textId="77777777" w:rsidR="00531E23" w:rsidRPr="001F0A4F" w:rsidRDefault="00531E23" w:rsidP="00531E23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15.</w:t>
            </w:r>
          </w:p>
        </w:tc>
        <w:tc>
          <w:tcPr>
            <w:tcW w:w="2940" w:type="dxa"/>
          </w:tcPr>
          <w:p w14:paraId="6551E325" w14:textId="77777777" w:rsidR="00531E23" w:rsidRPr="001F0A4F" w:rsidRDefault="00531E23" w:rsidP="00531E23">
            <w:pPr>
              <w:tabs>
                <w:tab w:val="left" w:pos="444"/>
              </w:tabs>
              <w:ind w:left="138" w:hanging="141"/>
              <w:rPr>
                <w:b/>
                <w:color w:val="336600"/>
                <w:sz w:val="16"/>
                <w:szCs w:val="16"/>
              </w:rPr>
            </w:pPr>
          </w:p>
          <w:p w14:paraId="1183F7EF" w14:textId="77777777" w:rsidR="00531E23" w:rsidRPr="001F0A4F" w:rsidRDefault="00531E23" w:rsidP="00531E23">
            <w:pPr>
              <w:tabs>
                <w:tab w:val="left" w:pos="444"/>
              </w:tabs>
              <w:ind w:left="138" w:hanging="141"/>
              <w:rPr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Transakcje bezgotówkowe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0ECB381C" w14:textId="77777777" w:rsidR="00531E23" w:rsidRPr="001F0A4F" w:rsidRDefault="00531E23" w:rsidP="00531E23">
            <w:pPr>
              <w:jc w:val="center"/>
              <w:rPr>
                <w:sz w:val="16"/>
                <w:szCs w:val="16"/>
              </w:rPr>
            </w:pPr>
          </w:p>
          <w:p w14:paraId="25344B10" w14:textId="77777777" w:rsidR="00531E23" w:rsidRPr="001F0A4F" w:rsidRDefault="00531E23" w:rsidP="00531E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623063D3" w14:textId="77777777" w:rsidR="00531E23" w:rsidRPr="001F0A4F" w:rsidRDefault="00531E23" w:rsidP="00531E2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709" w:type="dxa"/>
          </w:tcPr>
          <w:p w14:paraId="75728CA3" w14:textId="77777777" w:rsidR="00531E23" w:rsidRPr="001F0A4F" w:rsidRDefault="00531E23" w:rsidP="00531E23">
            <w:pPr>
              <w:ind w:left="-108" w:firstLine="108"/>
            </w:pPr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851" w:type="dxa"/>
          </w:tcPr>
          <w:p w14:paraId="468A3423" w14:textId="77777777" w:rsidR="00531E23" w:rsidRPr="001F0A4F" w:rsidRDefault="00531E23" w:rsidP="00531E23"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850" w:type="dxa"/>
          </w:tcPr>
          <w:p w14:paraId="3EFF0459" w14:textId="77777777" w:rsidR="00531E23" w:rsidRPr="001F0A4F" w:rsidRDefault="00531E23" w:rsidP="00531E23"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851" w:type="dxa"/>
          </w:tcPr>
          <w:p w14:paraId="585697CF" w14:textId="77777777" w:rsidR="00531E23" w:rsidRPr="001F0A4F" w:rsidRDefault="00531E23" w:rsidP="00531E23"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850" w:type="dxa"/>
          </w:tcPr>
          <w:p w14:paraId="0D0AB300" w14:textId="77777777" w:rsidR="00531E23" w:rsidRPr="001F0A4F" w:rsidRDefault="00531E23" w:rsidP="00531E23"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851" w:type="dxa"/>
          </w:tcPr>
          <w:p w14:paraId="6E81AF75" w14:textId="77777777" w:rsidR="00531E23" w:rsidRPr="001F0A4F" w:rsidRDefault="00531E23" w:rsidP="00531E23"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708" w:type="dxa"/>
          </w:tcPr>
          <w:p w14:paraId="00351F02" w14:textId="77777777" w:rsidR="00531E23" w:rsidRPr="001F0A4F" w:rsidRDefault="00531E23" w:rsidP="00531E23">
            <w:pPr>
              <w:ind w:left="-108"/>
            </w:pPr>
            <w:r w:rsidRPr="001F0A4F">
              <w:rPr>
                <w:sz w:val="16"/>
                <w:szCs w:val="16"/>
              </w:rPr>
              <w:t>bez prowizji</w:t>
            </w:r>
          </w:p>
        </w:tc>
      </w:tr>
      <w:tr w:rsidR="0022201B" w:rsidRPr="001F0A4F" w14:paraId="0050741F" w14:textId="77777777" w:rsidTr="00FC2E46">
        <w:trPr>
          <w:gridAfter w:val="1"/>
          <w:wAfter w:w="13" w:type="dxa"/>
          <w:trHeight w:val="120"/>
        </w:trPr>
        <w:tc>
          <w:tcPr>
            <w:tcW w:w="462" w:type="dxa"/>
          </w:tcPr>
          <w:p w14:paraId="5E24020C" w14:textId="77777777" w:rsidR="0022201B" w:rsidRPr="001F0A4F" w:rsidRDefault="0022201B" w:rsidP="00597319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16.</w:t>
            </w:r>
          </w:p>
        </w:tc>
        <w:tc>
          <w:tcPr>
            <w:tcW w:w="2940" w:type="dxa"/>
            <w:shd w:val="clear" w:color="auto" w:fill="FFFFFF" w:themeFill="background1"/>
          </w:tcPr>
          <w:p w14:paraId="266F6F51" w14:textId="77777777" w:rsidR="0022201B" w:rsidRPr="001F0A4F" w:rsidRDefault="0022201B" w:rsidP="00531E23">
            <w:pPr>
              <w:ind w:hanging="3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Opłata za przeliczenie  tra</w:t>
            </w:r>
            <w:r w:rsidR="00D45732" w:rsidRPr="001F0A4F">
              <w:rPr>
                <w:sz w:val="16"/>
                <w:szCs w:val="16"/>
              </w:rPr>
              <w:t>nsakcji dokonanej  walucie innej niż PLN</w:t>
            </w:r>
          </w:p>
        </w:tc>
        <w:tc>
          <w:tcPr>
            <w:tcW w:w="1418" w:type="dxa"/>
          </w:tcPr>
          <w:p w14:paraId="1C0E4421" w14:textId="77777777" w:rsidR="0022201B" w:rsidRPr="001F0A4F" w:rsidRDefault="00D4573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naliczana od kwoty transakcji, pobierana  w dniu rozliczenia operacji</w:t>
            </w:r>
          </w:p>
        </w:tc>
        <w:tc>
          <w:tcPr>
            <w:tcW w:w="850" w:type="dxa"/>
            <w:shd w:val="clear" w:color="auto" w:fill="FFFFFF" w:themeFill="background1"/>
          </w:tcPr>
          <w:p w14:paraId="6A586753" w14:textId="77777777" w:rsidR="0022201B" w:rsidRPr="001F0A4F" w:rsidRDefault="0022201B" w:rsidP="00597319">
            <w:pPr>
              <w:jc w:val="center"/>
              <w:rPr>
                <w:sz w:val="16"/>
                <w:szCs w:val="16"/>
              </w:rPr>
            </w:pPr>
          </w:p>
          <w:p w14:paraId="5C80C3FA" w14:textId="77777777" w:rsidR="00D45732" w:rsidRPr="001F0A4F" w:rsidRDefault="00D4573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</w:tc>
        <w:tc>
          <w:tcPr>
            <w:tcW w:w="709" w:type="dxa"/>
            <w:shd w:val="clear" w:color="auto" w:fill="FFFFFF" w:themeFill="background1"/>
          </w:tcPr>
          <w:p w14:paraId="52EB2C14" w14:textId="77777777" w:rsidR="00D45732" w:rsidRPr="001F0A4F" w:rsidRDefault="00D45732" w:rsidP="00597319">
            <w:pPr>
              <w:jc w:val="center"/>
              <w:rPr>
                <w:sz w:val="16"/>
                <w:szCs w:val="16"/>
              </w:rPr>
            </w:pPr>
          </w:p>
          <w:p w14:paraId="2306E870" w14:textId="77777777" w:rsidR="0022201B" w:rsidRPr="001F0A4F" w:rsidRDefault="00D4573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</w:tc>
        <w:tc>
          <w:tcPr>
            <w:tcW w:w="851" w:type="dxa"/>
            <w:shd w:val="clear" w:color="auto" w:fill="FFFFFF" w:themeFill="background1"/>
          </w:tcPr>
          <w:p w14:paraId="5B0FDD1D" w14:textId="77777777" w:rsidR="00D45732" w:rsidRPr="001F0A4F" w:rsidRDefault="00D45732" w:rsidP="00597319">
            <w:pPr>
              <w:jc w:val="center"/>
              <w:rPr>
                <w:sz w:val="16"/>
                <w:szCs w:val="16"/>
              </w:rPr>
            </w:pPr>
          </w:p>
          <w:p w14:paraId="0AA285DE" w14:textId="77777777" w:rsidR="0022201B" w:rsidRPr="001F0A4F" w:rsidRDefault="00D4573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850" w:type="dxa"/>
            <w:shd w:val="clear" w:color="auto" w:fill="FFFFFF" w:themeFill="background1"/>
          </w:tcPr>
          <w:p w14:paraId="17F65172" w14:textId="77777777" w:rsidR="00D45732" w:rsidRPr="001F0A4F" w:rsidRDefault="00D45732" w:rsidP="00597319">
            <w:pPr>
              <w:jc w:val="center"/>
              <w:rPr>
                <w:sz w:val="16"/>
                <w:szCs w:val="16"/>
              </w:rPr>
            </w:pPr>
          </w:p>
          <w:p w14:paraId="5F9F33F1" w14:textId="77777777" w:rsidR="0022201B" w:rsidRPr="001F0A4F" w:rsidRDefault="00D4573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</w:tc>
        <w:tc>
          <w:tcPr>
            <w:tcW w:w="851" w:type="dxa"/>
            <w:shd w:val="clear" w:color="auto" w:fill="FFFFFF" w:themeFill="background1"/>
          </w:tcPr>
          <w:p w14:paraId="799880DC" w14:textId="77777777" w:rsidR="00D45732" w:rsidRPr="001F0A4F" w:rsidRDefault="00D45732" w:rsidP="00597319">
            <w:pPr>
              <w:jc w:val="center"/>
              <w:rPr>
                <w:sz w:val="16"/>
                <w:szCs w:val="16"/>
              </w:rPr>
            </w:pPr>
          </w:p>
          <w:p w14:paraId="6A946FBB" w14:textId="77777777" w:rsidR="0022201B" w:rsidRPr="001F0A4F" w:rsidRDefault="00D4573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  <w:p w14:paraId="5B8F43DB" w14:textId="77777777" w:rsidR="00D45732" w:rsidRPr="001F0A4F" w:rsidRDefault="00D45732" w:rsidP="00597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22B0A1E" w14:textId="77777777" w:rsidR="0022201B" w:rsidRPr="001F0A4F" w:rsidRDefault="0022201B" w:rsidP="00597319">
            <w:pPr>
              <w:jc w:val="center"/>
              <w:rPr>
                <w:sz w:val="16"/>
                <w:szCs w:val="16"/>
              </w:rPr>
            </w:pPr>
          </w:p>
          <w:p w14:paraId="682FE767" w14:textId="77777777" w:rsidR="00D45732" w:rsidRPr="001F0A4F" w:rsidRDefault="00D4573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bez prowizji</w:t>
            </w:r>
          </w:p>
        </w:tc>
        <w:tc>
          <w:tcPr>
            <w:tcW w:w="851" w:type="dxa"/>
            <w:shd w:val="clear" w:color="auto" w:fill="FFFFFF" w:themeFill="background1"/>
          </w:tcPr>
          <w:p w14:paraId="10CD57B4" w14:textId="77777777" w:rsidR="00D45732" w:rsidRPr="001F0A4F" w:rsidRDefault="00D45732" w:rsidP="00597319">
            <w:pPr>
              <w:jc w:val="center"/>
              <w:rPr>
                <w:sz w:val="16"/>
                <w:szCs w:val="16"/>
              </w:rPr>
            </w:pPr>
          </w:p>
          <w:p w14:paraId="30AA3C7B" w14:textId="77777777" w:rsidR="0022201B" w:rsidRPr="001F0A4F" w:rsidRDefault="00D45732" w:rsidP="00597319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</w:t>
            </w:r>
          </w:p>
        </w:tc>
        <w:tc>
          <w:tcPr>
            <w:tcW w:w="708" w:type="dxa"/>
            <w:shd w:val="clear" w:color="auto" w:fill="FFFFFF" w:themeFill="background1"/>
          </w:tcPr>
          <w:p w14:paraId="0DDEF4FB" w14:textId="77777777" w:rsidR="0022201B" w:rsidRPr="001F0A4F" w:rsidRDefault="0022201B" w:rsidP="00597319">
            <w:pPr>
              <w:jc w:val="center"/>
              <w:rPr>
                <w:sz w:val="16"/>
                <w:szCs w:val="16"/>
              </w:rPr>
            </w:pPr>
          </w:p>
          <w:p w14:paraId="3D6900CC" w14:textId="77777777" w:rsidR="00D45732" w:rsidRPr="001F0A4F" w:rsidRDefault="00D45732" w:rsidP="00D45732">
            <w:pPr>
              <w:ind w:left="-108"/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bez prowizji</w:t>
            </w:r>
          </w:p>
        </w:tc>
      </w:tr>
    </w:tbl>
    <w:p w14:paraId="29836CDB" w14:textId="77777777" w:rsidR="00B735A1" w:rsidRPr="001F0A4F" w:rsidRDefault="00B735A1" w:rsidP="00693245">
      <w:pPr>
        <w:spacing w:after="0"/>
        <w:ind w:hanging="851"/>
      </w:pPr>
    </w:p>
    <w:p w14:paraId="31F3CBC0" w14:textId="77777777" w:rsidR="0005484E" w:rsidRPr="001F0A4F" w:rsidRDefault="0005484E" w:rsidP="00D4039F">
      <w:pPr>
        <w:spacing w:after="0"/>
        <w:ind w:hanging="851"/>
        <w:jc w:val="center"/>
        <w:rPr>
          <w:b/>
          <w:sz w:val="24"/>
          <w:szCs w:val="24"/>
        </w:rPr>
      </w:pPr>
      <w:r w:rsidRPr="001F0A4F">
        <w:rPr>
          <w:b/>
          <w:sz w:val="24"/>
          <w:szCs w:val="24"/>
        </w:rPr>
        <w:t>LOKALNE KARTY BANKOMATOWE</w:t>
      </w:r>
    </w:p>
    <w:p w14:paraId="70DC63D5" w14:textId="77777777" w:rsidR="003E2944" w:rsidRPr="001F0A4F" w:rsidRDefault="003E2944" w:rsidP="00D4039F">
      <w:pPr>
        <w:spacing w:after="0"/>
        <w:ind w:hanging="851"/>
        <w:jc w:val="center"/>
        <w:rPr>
          <w:b/>
          <w:sz w:val="24"/>
          <w:szCs w:val="24"/>
        </w:rPr>
      </w:pPr>
    </w:p>
    <w:tbl>
      <w:tblPr>
        <w:tblStyle w:val="Tabela-Siatka"/>
        <w:tblW w:w="10201" w:type="dxa"/>
        <w:tblInd w:w="-1139" w:type="dxa"/>
        <w:tblLook w:val="04A0" w:firstRow="1" w:lastRow="0" w:firstColumn="1" w:lastColumn="0" w:noHBand="0" w:noVBand="1"/>
      </w:tblPr>
      <w:tblGrid>
        <w:gridCol w:w="429"/>
        <w:gridCol w:w="4393"/>
        <w:gridCol w:w="2125"/>
        <w:gridCol w:w="3254"/>
      </w:tblGrid>
      <w:tr w:rsidR="00D4039F" w:rsidRPr="001F0A4F" w14:paraId="1C6EB640" w14:textId="77777777" w:rsidTr="00256E82">
        <w:tc>
          <w:tcPr>
            <w:tcW w:w="429" w:type="dxa"/>
          </w:tcPr>
          <w:p w14:paraId="51EECF79" w14:textId="77777777" w:rsidR="00D4039F" w:rsidRPr="001F0A4F" w:rsidRDefault="00D4039F" w:rsidP="00D4039F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Lp.</w:t>
            </w:r>
          </w:p>
        </w:tc>
        <w:tc>
          <w:tcPr>
            <w:tcW w:w="4393" w:type="dxa"/>
          </w:tcPr>
          <w:p w14:paraId="519A40C7" w14:textId="77777777" w:rsidR="00D4039F" w:rsidRPr="001F0A4F" w:rsidRDefault="00D4039F" w:rsidP="00D4039F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RODZAJ  CZYNNOŚCI</w:t>
            </w:r>
          </w:p>
        </w:tc>
        <w:tc>
          <w:tcPr>
            <w:tcW w:w="2125" w:type="dxa"/>
          </w:tcPr>
          <w:p w14:paraId="25B3FABF" w14:textId="77777777" w:rsidR="00D4039F" w:rsidRPr="001F0A4F" w:rsidRDefault="00D4039F" w:rsidP="00D4039F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TRYB POBIERANIA OPŁATY</w:t>
            </w:r>
          </w:p>
        </w:tc>
        <w:tc>
          <w:tcPr>
            <w:tcW w:w="3254" w:type="dxa"/>
          </w:tcPr>
          <w:p w14:paraId="04A72CCF" w14:textId="77777777" w:rsidR="00D4039F" w:rsidRPr="001F0A4F" w:rsidRDefault="00D4039F" w:rsidP="00D4039F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STAWKA</w:t>
            </w:r>
          </w:p>
        </w:tc>
      </w:tr>
      <w:tr w:rsidR="00256E82" w:rsidRPr="001F0A4F" w14:paraId="2D577F3D" w14:textId="77777777" w:rsidTr="00E05AFA">
        <w:tc>
          <w:tcPr>
            <w:tcW w:w="429" w:type="dxa"/>
          </w:tcPr>
          <w:p w14:paraId="5E527FCD" w14:textId="77777777" w:rsidR="00256E82" w:rsidRPr="001F0A4F" w:rsidRDefault="00256E82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9772" w:type="dxa"/>
            <w:gridSpan w:val="3"/>
          </w:tcPr>
          <w:p w14:paraId="1DFDD16A" w14:textId="77777777" w:rsidR="00256E82" w:rsidRPr="001F0A4F" w:rsidRDefault="00256E82" w:rsidP="00693245">
            <w:pPr>
              <w:rPr>
                <w:b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Wydanie karty bankomatowej na okres 2 lat</w:t>
            </w:r>
          </w:p>
        </w:tc>
      </w:tr>
      <w:tr w:rsidR="00256E82" w:rsidRPr="001F0A4F" w14:paraId="7AE036FA" w14:textId="77777777" w:rsidTr="00256E82">
        <w:tc>
          <w:tcPr>
            <w:tcW w:w="429" w:type="dxa"/>
          </w:tcPr>
          <w:p w14:paraId="10B915B0" w14:textId="77777777" w:rsidR="00256E82" w:rsidRPr="001F0A4F" w:rsidRDefault="00256E82" w:rsidP="00693245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right w:val="nil"/>
            </w:tcBorders>
          </w:tcPr>
          <w:p w14:paraId="2781C234" w14:textId="77777777" w:rsidR="00256E82" w:rsidRPr="001F0A4F" w:rsidRDefault="00256E82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dla posiadacza rachunku</w:t>
            </w:r>
          </w:p>
        </w:tc>
        <w:tc>
          <w:tcPr>
            <w:tcW w:w="2125" w:type="dxa"/>
            <w:vMerge w:val="restart"/>
            <w:tcBorders>
              <w:left w:val="nil"/>
            </w:tcBorders>
          </w:tcPr>
          <w:p w14:paraId="38040062" w14:textId="77777777" w:rsidR="00256E82" w:rsidRPr="001F0A4F" w:rsidRDefault="00256E82" w:rsidP="00DE33E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wydaną kartę</w:t>
            </w:r>
            <w:r w:rsidR="00DE33E3" w:rsidRPr="001F0A4F">
              <w:rPr>
                <w:sz w:val="16"/>
                <w:szCs w:val="16"/>
              </w:rPr>
              <w:t xml:space="preserve">, pobierana w dniu wydania karty </w:t>
            </w:r>
          </w:p>
        </w:tc>
        <w:tc>
          <w:tcPr>
            <w:tcW w:w="3254" w:type="dxa"/>
          </w:tcPr>
          <w:p w14:paraId="0C8F91FC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 zł</w:t>
            </w:r>
          </w:p>
        </w:tc>
      </w:tr>
      <w:tr w:rsidR="00256E82" w:rsidRPr="001F0A4F" w14:paraId="4BC22617" w14:textId="77777777" w:rsidTr="00256E82">
        <w:tc>
          <w:tcPr>
            <w:tcW w:w="429" w:type="dxa"/>
          </w:tcPr>
          <w:p w14:paraId="06AA0B23" w14:textId="77777777" w:rsidR="00256E82" w:rsidRPr="001F0A4F" w:rsidRDefault="00256E82" w:rsidP="00693245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4479E9FF" w14:textId="77777777" w:rsidR="00256E82" w:rsidRPr="001F0A4F" w:rsidRDefault="00256E82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2) dla współposiadacza rachunku </w:t>
            </w:r>
          </w:p>
        </w:tc>
        <w:tc>
          <w:tcPr>
            <w:tcW w:w="2125" w:type="dxa"/>
            <w:vMerge/>
          </w:tcPr>
          <w:p w14:paraId="1412C2E4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14:paraId="2ECB63D8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 zł</w:t>
            </w:r>
          </w:p>
        </w:tc>
      </w:tr>
      <w:tr w:rsidR="00256E82" w:rsidRPr="001F0A4F" w14:paraId="64FC736E" w14:textId="77777777" w:rsidTr="00256E82">
        <w:tc>
          <w:tcPr>
            <w:tcW w:w="429" w:type="dxa"/>
          </w:tcPr>
          <w:p w14:paraId="723C2B47" w14:textId="77777777" w:rsidR="00256E82" w:rsidRPr="001F0A4F" w:rsidRDefault="00256E82" w:rsidP="00693245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0955245A" w14:textId="77777777" w:rsidR="00256E82" w:rsidRPr="001F0A4F" w:rsidRDefault="00256E82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3) dla osoby wskazanej</w:t>
            </w:r>
          </w:p>
        </w:tc>
        <w:tc>
          <w:tcPr>
            <w:tcW w:w="2125" w:type="dxa"/>
            <w:vMerge/>
          </w:tcPr>
          <w:p w14:paraId="2260575B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14:paraId="6503FC8C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 zł</w:t>
            </w:r>
          </w:p>
        </w:tc>
      </w:tr>
      <w:tr w:rsidR="00D4039F" w:rsidRPr="001F0A4F" w14:paraId="128C4555" w14:textId="77777777" w:rsidTr="00256E82">
        <w:tc>
          <w:tcPr>
            <w:tcW w:w="429" w:type="dxa"/>
          </w:tcPr>
          <w:p w14:paraId="43E5245E" w14:textId="77777777" w:rsidR="00D4039F" w:rsidRPr="001F0A4F" w:rsidRDefault="00D4039F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4393" w:type="dxa"/>
          </w:tcPr>
          <w:p w14:paraId="48B10915" w14:textId="77777777" w:rsidR="00D4039F" w:rsidRPr="001F0A4F" w:rsidRDefault="00D4039F" w:rsidP="00693245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Wydanie duplikatu karty</w:t>
            </w:r>
          </w:p>
        </w:tc>
        <w:tc>
          <w:tcPr>
            <w:tcW w:w="2125" w:type="dxa"/>
          </w:tcPr>
          <w:p w14:paraId="4AB649CA" w14:textId="77777777" w:rsidR="00D4039F" w:rsidRPr="001F0A4F" w:rsidRDefault="00256E82" w:rsidP="00DE33E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wydaną kartę</w:t>
            </w:r>
            <w:r w:rsidR="004A12DB" w:rsidRPr="001F0A4F">
              <w:rPr>
                <w:sz w:val="16"/>
                <w:szCs w:val="16"/>
              </w:rPr>
              <w:t>, pobierana w dniu wydania karty</w:t>
            </w:r>
          </w:p>
        </w:tc>
        <w:tc>
          <w:tcPr>
            <w:tcW w:w="3254" w:type="dxa"/>
          </w:tcPr>
          <w:p w14:paraId="4E399815" w14:textId="77777777" w:rsidR="00D4039F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 zł</w:t>
            </w:r>
          </w:p>
        </w:tc>
      </w:tr>
      <w:tr w:rsidR="00D4039F" w:rsidRPr="001F0A4F" w14:paraId="4BECCF8A" w14:textId="77777777" w:rsidTr="00256E82">
        <w:tc>
          <w:tcPr>
            <w:tcW w:w="429" w:type="dxa"/>
          </w:tcPr>
          <w:p w14:paraId="2A4C9058" w14:textId="77777777" w:rsidR="00D4039F" w:rsidRPr="001F0A4F" w:rsidRDefault="00D4039F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3 . </w:t>
            </w:r>
          </w:p>
        </w:tc>
        <w:tc>
          <w:tcPr>
            <w:tcW w:w="4393" w:type="dxa"/>
          </w:tcPr>
          <w:p w14:paraId="564A37DD" w14:textId="77777777" w:rsidR="00D4039F" w:rsidRPr="001F0A4F" w:rsidRDefault="00D4039F" w:rsidP="00693245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Wydanie nowej karty w miejsce zastrzeżonej</w:t>
            </w:r>
          </w:p>
        </w:tc>
        <w:tc>
          <w:tcPr>
            <w:tcW w:w="2125" w:type="dxa"/>
          </w:tcPr>
          <w:p w14:paraId="784E0674" w14:textId="77777777" w:rsidR="00D4039F" w:rsidRPr="001F0A4F" w:rsidRDefault="00256E82" w:rsidP="00DE33E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wydaną kartę</w:t>
            </w:r>
            <w:r w:rsidR="00DE33E3" w:rsidRPr="001F0A4F">
              <w:rPr>
                <w:sz w:val="16"/>
                <w:szCs w:val="16"/>
              </w:rPr>
              <w:t>,</w:t>
            </w:r>
          </w:p>
          <w:p w14:paraId="645A82EE" w14:textId="77777777" w:rsidR="00DE33E3" w:rsidRPr="001F0A4F" w:rsidRDefault="00DE33E3" w:rsidP="00DE33E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pobierana </w:t>
            </w:r>
            <w:r w:rsidR="004A12DB" w:rsidRPr="001F0A4F">
              <w:rPr>
                <w:sz w:val="16"/>
                <w:szCs w:val="16"/>
              </w:rPr>
              <w:t>w dniu wydania karty</w:t>
            </w:r>
          </w:p>
        </w:tc>
        <w:tc>
          <w:tcPr>
            <w:tcW w:w="3254" w:type="dxa"/>
          </w:tcPr>
          <w:p w14:paraId="7F5DC8C9" w14:textId="77777777" w:rsidR="00D4039F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 zł</w:t>
            </w:r>
          </w:p>
        </w:tc>
      </w:tr>
      <w:tr w:rsidR="00256E82" w:rsidRPr="001F0A4F" w14:paraId="78104200" w14:textId="77777777" w:rsidTr="00E05AFA">
        <w:tc>
          <w:tcPr>
            <w:tcW w:w="429" w:type="dxa"/>
          </w:tcPr>
          <w:p w14:paraId="56E2B92C" w14:textId="77777777" w:rsidR="00256E82" w:rsidRPr="001F0A4F" w:rsidRDefault="00256E82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9772" w:type="dxa"/>
            <w:gridSpan w:val="3"/>
          </w:tcPr>
          <w:p w14:paraId="52E6B73B" w14:textId="77777777" w:rsidR="00256E82" w:rsidRPr="001F0A4F" w:rsidRDefault="00256E82" w:rsidP="00256E82">
            <w:pPr>
              <w:rPr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Wznowienie karty</w:t>
            </w:r>
          </w:p>
        </w:tc>
      </w:tr>
      <w:tr w:rsidR="00256E82" w:rsidRPr="001F0A4F" w14:paraId="3F3FE7E0" w14:textId="77777777" w:rsidTr="00256E82">
        <w:tc>
          <w:tcPr>
            <w:tcW w:w="429" w:type="dxa"/>
          </w:tcPr>
          <w:p w14:paraId="22C0E599" w14:textId="77777777" w:rsidR="00256E82" w:rsidRPr="001F0A4F" w:rsidRDefault="00256E82" w:rsidP="00693245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5D34F220" w14:textId="77777777" w:rsidR="00256E82" w:rsidRPr="001F0A4F" w:rsidRDefault="00256E82" w:rsidP="00693245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dla posiadacza rachunku</w:t>
            </w:r>
          </w:p>
        </w:tc>
        <w:tc>
          <w:tcPr>
            <w:tcW w:w="2125" w:type="dxa"/>
            <w:vMerge w:val="restart"/>
          </w:tcPr>
          <w:p w14:paraId="5339A3C5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wydaną kartę</w:t>
            </w:r>
            <w:r w:rsidR="00DE33E3" w:rsidRPr="001F0A4F">
              <w:rPr>
                <w:sz w:val="16"/>
                <w:szCs w:val="16"/>
              </w:rPr>
              <w:t>,</w:t>
            </w:r>
          </w:p>
          <w:p w14:paraId="654C96DA" w14:textId="77777777" w:rsidR="00DE33E3" w:rsidRPr="001F0A4F" w:rsidRDefault="00DE33E3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pobierana </w:t>
            </w:r>
            <w:r w:rsidR="004A12DB" w:rsidRPr="001F0A4F">
              <w:rPr>
                <w:sz w:val="16"/>
                <w:szCs w:val="16"/>
              </w:rPr>
              <w:t>w dniu wydania karty</w:t>
            </w:r>
            <w:r w:rsidRPr="001F0A4F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3254" w:type="dxa"/>
          </w:tcPr>
          <w:p w14:paraId="464424AD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 zł</w:t>
            </w:r>
          </w:p>
        </w:tc>
      </w:tr>
      <w:tr w:rsidR="00256E82" w:rsidRPr="001F0A4F" w14:paraId="6A00A979" w14:textId="77777777" w:rsidTr="00E05AFA">
        <w:tc>
          <w:tcPr>
            <w:tcW w:w="429" w:type="dxa"/>
          </w:tcPr>
          <w:p w14:paraId="11AF4CDA" w14:textId="77777777" w:rsidR="00256E82" w:rsidRPr="001F0A4F" w:rsidRDefault="00256E82" w:rsidP="00693245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0D23FDD2" w14:textId="77777777" w:rsidR="00256E82" w:rsidRPr="001F0A4F" w:rsidRDefault="00256E82" w:rsidP="00693245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dla współposiadacza rachunku</w:t>
            </w:r>
          </w:p>
        </w:tc>
        <w:tc>
          <w:tcPr>
            <w:tcW w:w="2125" w:type="dxa"/>
            <w:vMerge/>
          </w:tcPr>
          <w:p w14:paraId="38CD24BA" w14:textId="77777777" w:rsidR="00256E82" w:rsidRPr="001F0A4F" w:rsidRDefault="00256E82" w:rsidP="00693245">
            <w:pPr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14:paraId="3106B954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 zł</w:t>
            </w:r>
          </w:p>
        </w:tc>
      </w:tr>
      <w:tr w:rsidR="00256E82" w:rsidRPr="001F0A4F" w14:paraId="06363E1C" w14:textId="77777777" w:rsidTr="00E05AFA">
        <w:tc>
          <w:tcPr>
            <w:tcW w:w="429" w:type="dxa"/>
          </w:tcPr>
          <w:p w14:paraId="36727E9E" w14:textId="77777777" w:rsidR="00256E82" w:rsidRPr="001F0A4F" w:rsidRDefault="00256E82" w:rsidP="00693245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6170504F" w14:textId="77777777" w:rsidR="00256E82" w:rsidRPr="001F0A4F" w:rsidRDefault="00256E82" w:rsidP="00693245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3) dla osoby wskazanej</w:t>
            </w:r>
          </w:p>
        </w:tc>
        <w:tc>
          <w:tcPr>
            <w:tcW w:w="2125" w:type="dxa"/>
            <w:vMerge/>
          </w:tcPr>
          <w:p w14:paraId="2CC5C988" w14:textId="77777777" w:rsidR="00256E82" w:rsidRPr="001F0A4F" w:rsidRDefault="00256E82" w:rsidP="00693245">
            <w:pPr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14:paraId="3AD13049" w14:textId="77777777" w:rsidR="00256E82" w:rsidRPr="001F0A4F" w:rsidRDefault="00256E82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20 zł</w:t>
            </w:r>
          </w:p>
        </w:tc>
      </w:tr>
      <w:tr w:rsidR="00256E82" w:rsidRPr="001F0A4F" w14:paraId="026302F5" w14:textId="77777777" w:rsidTr="00E05AFA">
        <w:tc>
          <w:tcPr>
            <w:tcW w:w="429" w:type="dxa"/>
          </w:tcPr>
          <w:p w14:paraId="69F966A0" w14:textId="77777777" w:rsidR="00256E82" w:rsidRPr="001F0A4F" w:rsidRDefault="00256E82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5.</w:t>
            </w:r>
          </w:p>
        </w:tc>
        <w:tc>
          <w:tcPr>
            <w:tcW w:w="4393" w:type="dxa"/>
          </w:tcPr>
          <w:p w14:paraId="1FE2F9A5" w14:textId="77777777" w:rsidR="00256E82" w:rsidRPr="001F0A4F" w:rsidRDefault="00256E82" w:rsidP="00693245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Zastrzeżenie karty</w:t>
            </w:r>
          </w:p>
        </w:tc>
        <w:tc>
          <w:tcPr>
            <w:tcW w:w="2125" w:type="dxa"/>
          </w:tcPr>
          <w:p w14:paraId="618FE989" w14:textId="77777777" w:rsidR="00256E82" w:rsidRPr="001F0A4F" w:rsidRDefault="004A12DB" w:rsidP="00DE33E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kartę, pobierana                    w dniu dokonania dyspozycji</w:t>
            </w:r>
          </w:p>
        </w:tc>
        <w:tc>
          <w:tcPr>
            <w:tcW w:w="3254" w:type="dxa"/>
          </w:tcPr>
          <w:p w14:paraId="68FF0841" w14:textId="77777777" w:rsidR="00DE33E3" w:rsidRPr="001F0A4F" w:rsidRDefault="00DE33E3" w:rsidP="00256E82">
            <w:pPr>
              <w:jc w:val="center"/>
              <w:rPr>
                <w:sz w:val="16"/>
                <w:szCs w:val="16"/>
              </w:rPr>
            </w:pPr>
          </w:p>
          <w:p w14:paraId="1AEC9D80" w14:textId="77777777" w:rsidR="00256E82" w:rsidRPr="001F0A4F" w:rsidRDefault="00DE33E3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25 </w:t>
            </w:r>
            <w:r w:rsidR="00256E82" w:rsidRPr="001F0A4F">
              <w:rPr>
                <w:sz w:val="16"/>
                <w:szCs w:val="16"/>
              </w:rPr>
              <w:t>zł</w:t>
            </w:r>
          </w:p>
        </w:tc>
      </w:tr>
      <w:tr w:rsidR="00256E82" w:rsidRPr="001F0A4F" w14:paraId="25AFB4F2" w14:textId="77777777" w:rsidTr="00256E82">
        <w:tc>
          <w:tcPr>
            <w:tcW w:w="429" w:type="dxa"/>
          </w:tcPr>
          <w:p w14:paraId="2B75211C" w14:textId="77777777" w:rsidR="00256E82" w:rsidRPr="001F0A4F" w:rsidRDefault="00DE33E3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6.</w:t>
            </w:r>
          </w:p>
        </w:tc>
        <w:tc>
          <w:tcPr>
            <w:tcW w:w="4393" w:type="dxa"/>
          </w:tcPr>
          <w:p w14:paraId="4783FA2D" w14:textId="77777777" w:rsidR="00256E82" w:rsidRPr="001F0A4F" w:rsidRDefault="00DE33E3" w:rsidP="00693245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Wypłata gotówki w bankomatach BS Dzierzgoń</w:t>
            </w:r>
          </w:p>
        </w:tc>
        <w:tc>
          <w:tcPr>
            <w:tcW w:w="2125" w:type="dxa"/>
          </w:tcPr>
          <w:p w14:paraId="2D217A5F" w14:textId="77777777" w:rsidR="00256E82" w:rsidRPr="001F0A4F" w:rsidRDefault="004A12DB" w:rsidP="004A12DB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-</w:t>
            </w:r>
          </w:p>
        </w:tc>
        <w:tc>
          <w:tcPr>
            <w:tcW w:w="3254" w:type="dxa"/>
          </w:tcPr>
          <w:p w14:paraId="7860692C" w14:textId="77777777" w:rsidR="00256E82" w:rsidRPr="001F0A4F" w:rsidRDefault="00DE33E3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256E82" w:rsidRPr="001F0A4F" w14:paraId="014D721B" w14:textId="77777777" w:rsidTr="00256E82">
        <w:tc>
          <w:tcPr>
            <w:tcW w:w="429" w:type="dxa"/>
          </w:tcPr>
          <w:p w14:paraId="60BD7A69" w14:textId="77777777" w:rsidR="00256E82" w:rsidRPr="001F0A4F" w:rsidRDefault="00DE33E3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4393" w:type="dxa"/>
          </w:tcPr>
          <w:p w14:paraId="600DE775" w14:textId="77777777" w:rsidR="00256E82" w:rsidRPr="001F0A4F" w:rsidRDefault="00DE33E3" w:rsidP="00693245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Wydanie pierwszego lub nowego numeru PIN</w:t>
            </w:r>
          </w:p>
        </w:tc>
        <w:tc>
          <w:tcPr>
            <w:tcW w:w="2125" w:type="dxa"/>
          </w:tcPr>
          <w:p w14:paraId="10756121" w14:textId="77777777" w:rsidR="00256E82" w:rsidRPr="001F0A4F" w:rsidRDefault="00DE33E3" w:rsidP="00DE33E3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każdy PIN</w:t>
            </w:r>
          </w:p>
        </w:tc>
        <w:tc>
          <w:tcPr>
            <w:tcW w:w="3254" w:type="dxa"/>
          </w:tcPr>
          <w:p w14:paraId="021BD881" w14:textId="77777777" w:rsidR="00256E82" w:rsidRPr="001F0A4F" w:rsidRDefault="00DE33E3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 zł</w:t>
            </w:r>
          </w:p>
        </w:tc>
      </w:tr>
      <w:tr w:rsidR="00DE33E3" w:rsidRPr="001F0A4F" w14:paraId="06940AEF" w14:textId="77777777" w:rsidTr="00256E82">
        <w:tc>
          <w:tcPr>
            <w:tcW w:w="429" w:type="dxa"/>
          </w:tcPr>
          <w:p w14:paraId="131F33DB" w14:textId="77777777" w:rsidR="00DE33E3" w:rsidRPr="001F0A4F" w:rsidRDefault="004A12DB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8.</w:t>
            </w:r>
          </w:p>
        </w:tc>
        <w:tc>
          <w:tcPr>
            <w:tcW w:w="4393" w:type="dxa"/>
          </w:tcPr>
          <w:p w14:paraId="2F150BF4" w14:textId="77777777" w:rsidR="00DE33E3" w:rsidRPr="001F0A4F" w:rsidRDefault="00DE33E3" w:rsidP="00693245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Zmia</w:t>
            </w:r>
            <w:r w:rsidR="004A12DB" w:rsidRPr="001F0A4F">
              <w:rPr>
                <w:b/>
                <w:color w:val="336600"/>
                <w:sz w:val="16"/>
                <w:szCs w:val="16"/>
              </w:rPr>
              <w:t>na PIN w bankomatach BS Dzierzgoń</w:t>
            </w:r>
          </w:p>
        </w:tc>
        <w:tc>
          <w:tcPr>
            <w:tcW w:w="2125" w:type="dxa"/>
          </w:tcPr>
          <w:p w14:paraId="55786D95" w14:textId="77777777" w:rsidR="00DE33E3" w:rsidRPr="001F0A4F" w:rsidRDefault="004A12DB" w:rsidP="004A12DB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-</w:t>
            </w:r>
          </w:p>
        </w:tc>
        <w:tc>
          <w:tcPr>
            <w:tcW w:w="3254" w:type="dxa"/>
          </w:tcPr>
          <w:p w14:paraId="0810C64C" w14:textId="77777777" w:rsidR="00DE33E3" w:rsidRPr="001F0A4F" w:rsidRDefault="00DE33E3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DE33E3" w:rsidRPr="001F0A4F" w14:paraId="30839EF7" w14:textId="77777777" w:rsidTr="00256E82">
        <w:tc>
          <w:tcPr>
            <w:tcW w:w="429" w:type="dxa"/>
          </w:tcPr>
          <w:p w14:paraId="78742493" w14:textId="77777777" w:rsidR="00DE33E3" w:rsidRPr="001F0A4F" w:rsidRDefault="004A12DB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9.</w:t>
            </w:r>
          </w:p>
        </w:tc>
        <w:tc>
          <w:tcPr>
            <w:tcW w:w="4393" w:type="dxa"/>
          </w:tcPr>
          <w:p w14:paraId="1AAC0C9F" w14:textId="77777777" w:rsidR="00DE33E3" w:rsidRPr="001F0A4F" w:rsidRDefault="004A12DB" w:rsidP="00693245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Powtórne wygenerowanie i wydanie numeru PIN</w:t>
            </w:r>
          </w:p>
        </w:tc>
        <w:tc>
          <w:tcPr>
            <w:tcW w:w="2125" w:type="dxa"/>
          </w:tcPr>
          <w:p w14:paraId="556CF4EB" w14:textId="77777777" w:rsidR="00DE33E3" w:rsidRPr="001F0A4F" w:rsidRDefault="004A12DB" w:rsidP="004A12DB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każdy PIN</w:t>
            </w:r>
          </w:p>
        </w:tc>
        <w:tc>
          <w:tcPr>
            <w:tcW w:w="3254" w:type="dxa"/>
          </w:tcPr>
          <w:p w14:paraId="4FFCCE4F" w14:textId="77777777" w:rsidR="00DE33E3" w:rsidRPr="001F0A4F" w:rsidRDefault="004A12DB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 zł</w:t>
            </w:r>
          </w:p>
        </w:tc>
      </w:tr>
      <w:tr w:rsidR="004A12DB" w:rsidRPr="001F0A4F" w14:paraId="0BF20E44" w14:textId="77777777" w:rsidTr="00FC2E46">
        <w:tc>
          <w:tcPr>
            <w:tcW w:w="429" w:type="dxa"/>
          </w:tcPr>
          <w:p w14:paraId="447643A5" w14:textId="77777777" w:rsidR="004A12DB" w:rsidRPr="001F0A4F" w:rsidRDefault="004A12DB" w:rsidP="00693245">
            <w:pPr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10.</w:t>
            </w:r>
          </w:p>
        </w:tc>
        <w:tc>
          <w:tcPr>
            <w:tcW w:w="4393" w:type="dxa"/>
          </w:tcPr>
          <w:p w14:paraId="080DE996" w14:textId="77777777" w:rsidR="004A12DB" w:rsidRPr="001F0A4F" w:rsidRDefault="004A12DB" w:rsidP="00693245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Sprawdzenie wysokości salda w bankomacie </w:t>
            </w:r>
          </w:p>
        </w:tc>
        <w:tc>
          <w:tcPr>
            <w:tcW w:w="2125" w:type="dxa"/>
          </w:tcPr>
          <w:p w14:paraId="18C6CE66" w14:textId="77777777" w:rsidR="004A12DB" w:rsidRPr="001F0A4F" w:rsidRDefault="004A12DB" w:rsidP="004A12DB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dyspozycję</w:t>
            </w:r>
          </w:p>
        </w:tc>
        <w:tc>
          <w:tcPr>
            <w:tcW w:w="3254" w:type="dxa"/>
            <w:shd w:val="clear" w:color="auto" w:fill="FFFFFF" w:themeFill="background1"/>
          </w:tcPr>
          <w:p w14:paraId="1DE8EDA8" w14:textId="77777777" w:rsidR="004A12DB" w:rsidRPr="001F0A4F" w:rsidRDefault="004A12DB" w:rsidP="00256E8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 zł</w:t>
            </w:r>
          </w:p>
        </w:tc>
      </w:tr>
    </w:tbl>
    <w:p w14:paraId="6019FE13" w14:textId="77777777" w:rsidR="0005484E" w:rsidRPr="001F0A4F" w:rsidRDefault="0005484E" w:rsidP="00693245">
      <w:pPr>
        <w:spacing w:after="0"/>
        <w:ind w:hanging="851"/>
      </w:pPr>
    </w:p>
    <w:p w14:paraId="603501A8" w14:textId="77777777" w:rsidR="00E05AFA" w:rsidRPr="001F0A4F" w:rsidRDefault="00E05AFA" w:rsidP="00D45732">
      <w:pPr>
        <w:spacing w:after="0"/>
      </w:pPr>
    </w:p>
    <w:p w14:paraId="6C8D734E" w14:textId="77777777" w:rsidR="00E05AFA" w:rsidRPr="001F0A4F" w:rsidRDefault="00E05AFA" w:rsidP="00693245">
      <w:pPr>
        <w:spacing w:after="0"/>
        <w:ind w:hanging="851"/>
      </w:pPr>
    </w:p>
    <w:p w14:paraId="098D590C" w14:textId="77777777" w:rsidR="00E05AFA" w:rsidRPr="001F0A4F" w:rsidRDefault="00E05AFA" w:rsidP="003E2944">
      <w:pPr>
        <w:spacing w:after="0"/>
        <w:ind w:left="-567" w:right="-709" w:hanging="142"/>
        <w:jc w:val="both"/>
        <w:rPr>
          <w:b/>
          <w:sz w:val="24"/>
          <w:szCs w:val="24"/>
        </w:rPr>
      </w:pPr>
      <w:r w:rsidRPr="001F0A4F">
        <w:rPr>
          <w:b/>
          <w:sz w:val="24"/>
          <w:szCs w:val="24"/>
        </w:rPr>
        <w:lastRenderedPageBreak/>
        <w:t>Debetowe karty płatnicze z funkcją zbliżeniową do rachunków w</w:t>
      </w:r>
      <w:r w:rsidR="003E2944" w:rsidRPr="001F0A4F">
        <w:rPr>
          <w:b/>
          <w:sz w:val="24"/>
          <w:szCs w:val="24"/>
        </w:rPr>
        <w:t xml:space="preserve"> walutach EUR, GBP, USD</w:t>
      </w:r>
    </w:p>
    <w:tbl>
      <w:tblPr>
        <w:tblStyle w:val="Tabela-Siatka2"/>
        <w:tblW w:w="11062" w:type="dxa"/>
        <w:tblInd w:w="-1139" w:type="dxa"/>
        <w:tblLook w:val="04A0" w:firstRow="1" w:lastRow="0" w:firstColumn="1" w:lastColumn="0" w:noHBand="0" w:noVBand="1"/>
      </w:tblPr>
      <w:tblGrid>
        <w:gridCol w:w="454"/>
        <w:gridCol w:w="5100"/>
        <w:gridCol w:w="1781"/>
        <w:gridCol w:w="3727"/>
      </w:tblGrid>
      <w:tr w:rsidR="00E05AFA" w:rsidRPr="001F0A4F" w14:paraId="485498D7" w14:textId="77777777" w:rsidTr="00E05AFA">
        <w:trPr>
          <w:trHeight w:val="229"/>
        </w:trPr>
        <w:tc>
          <w:tcPr>
            <w:tcW w:w="454" w:type="dxa"/>
            <w:shd w:val="clear" w:color="auto" w:fill="F2F2F2" w:themeFill="background1" w:themeFillShade="F2"/>
          </w:tcPr>
          <w:p w14:paraId="0E9DCF72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</w:p>
        </w:tc>
        <w:tc>
          <w:tcPr>
            <w:tcW w:w="5100" w:type="dxa"/>
            <w:shd w:val="clear" w:color="auto" w:fill="F2F2F2" w:themeFill="background1" w:themeFillShade="F2"/>
          </w:tcPr>
          <w:p w14:paraId="572BF0B9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4BBEDEC5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</w:t>
            </w:r>
          </w:p>
        </w:tc>
        <w:tc>
          <w:tcPr>
            <w:tcW w:w="3727" w:type="dxa"/>
            <w:shd w:val="clear" w:color="auto" w:fill="F2F2F2" w:themeFill="background1" w:themeFillShade="F2"/>
          </w:tcPr>
          <w:p w14:paraId="7475052E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4</w:t>
            </w:r>
          </w:p>
        </w:tc>
      </w:tr>
      <w:tr w:rsidR="00E05AFA" w:rsidRPr="001F0A4F" w14:paraId="409C7A17" w14:textId="77777777" w:rsidTr="00E05AFA">
        <w:tc>
          <w:tcPr>
            <w:tcW w:w="454" w:type="dxa"/>
            <w:shd w:val="clear" w:color="auto" w:fill="E2EFD9" w:themeFill="accent6" w:themeFillTint="33"/>
          </w:tcPr>
          <w:p w14:paraId="707855EE" w14:textId="77777777" w:rsidR="00E05AFA" w:rsidRPr="001F0A4F" w:rsidRDefault="00E05AFA" w:rsidP="00E05AFA">
            <w:pPr>
              <w:jc w:val="both"/>
              <w:rPr>
                <w:b/>
                <w:sz w:val="16"/>
                <w:szCs w:val="16"/>
              </w:rPr>
            </w:pPr>
            <w:r w:rsidRPr="001F0A4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100" w:type="dxa"/>
            <w:shd w:val="clear" w:color="auto" w:fill="E2EFD9" w:themeFill="accent6" w:themeFillTint="33"/>
          </w:tcPr>
          <w:p w14:paraId="538585E5" w14:textId="77777777" w:rsidR="00E05AFA" w:rsidRPr="001F0A4F" w:rsidRDefault="00E05AFA" w:rsidP="00E05AFA">
            <w:pPr>
              <w:jc w:val="both"/>
              <w:rPr>
                <w:b/>
                <w:sz w:val="16"/>
                <w:szCs w:val="16"/>
              </w:rPr>
            </w:pPr>
            <w:r w:rsidRPr="001F0A4F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1781" w:type="dxa"/>
            <w:shd w:val="clear" w:color="auto" w:fill="E2EFD9" w:themeFill="accent6" w:themeFillTint="33"/>
          </w:tcPr>
          <w:p w14:paraId="446E748A" w14:textId="77777777" w:rsidR="00E05AFA" w:rsidRPr="001F0A4F" w:rsidRDefault="00E05AFA" w:rsidP="00E05AFA">
            <w:pPr>
              <w:jc w:val="center"/>
              <w:rPr>
                <w:b/>
                <w:sz w:val="16"/>
                <w:szCs w:val="16"/>
              </w:rPr>
            </w:pPr>
            <w:r w:rsidRPr="001F0A4F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3727" w:type="dxa"/>
            <w:shd w:val="clear" w:color="auto" w:fill="E2EFD9" w:themeFill="accent6" w:themeFillTint="33"/>
          </w:tcPr>
          <w:p w14:paraId="5C799D82" w14:textId="77777777" w:rsidR="00E05AFA" w:rsidRPr="001F0A4F" w:rsidRDefault="00635CC7" w:rsidP="00E05AFA">
            <w:pPr>
              <w:jc w:val="center"/>
              <w:rPr>
                <w:b/>
                <w:sz w:val="16"/>
                <w:szCs w:val="16"/>
              </w:rPr>
            </w:pPr>
            <w:r w:rsidRPr="001F0A4F">
              <w:rPr>
                <w:b/>
                <w:sz w:val="16"/>
                <w:szCs w:val="16"/>
              </w:rPr>
              <w:t xml:space="preserve">Mastercard </w:t>
            </w:r>
          </w:p>
        </w:tc>
      </w:tr>
      <w:tr w:rsidR="00E05AFA" w:rsidRPr="001F0A4F" w14:paraId="683885C4" w14:textId="77777777" w:rsidTr="00E05AFA">
        <w:tc>
          <w:tcPr>
            <w:tcW w:w="454" w:type="dxa"/>
          </w:tcPr>
          <w:p w14:paraId="4E04937B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1.</w:t>
            </w:r>
          </w:p>
        </w:tc>
        <w:tc>
          <w:tcPr>
            <w:tcW w:w="10608" w:type="dxa"/>
            <w:gridSpan w:val="3"/>
          </w:tcPr>
          <w:p w14:paraId="209AA855" w14:textId="77777777" w:rsidR="00E05AFA" w:rsidRPr="001F0A4F" w:rsidRDefault="00E05AFA" w:rsidP="00E05AFA">
            <w:pPr>
              <w:rPr>
                <w:sz w:val="16"/>
                <w:szCs w:val="16"/>
              </w:rPr>
            </w:pPr>
            <w:r w:rsidRPr="001F0A4F">
              <w:rPr>
                <w:b/>
                <w:color w:val="538135" w:themeColor="accent6" w:themeShade="BF"/>
                <w:sz w:val="16"/>
                <w:szCs w:val="16"/>
              </w:rPr>
              <w:t>Wydanie karty</w:t>
            </w:r>
          </w:p>
        </w:tc>
      </w:tr>
      <w:tr w:rsidR="00E05AFA" w:rsidRPr="001F0A4F" w14:paraId="102C0B1C" w14:textId="77777777" w:rsidTr="00E05AFA">
        <w:tc>
          <w:tcPr>
            <w:tcW w:w="454" w:type="dxa"/>
            <w:vMerge w:val="restart"/>
          </w:tcPr>
          <w:p w14:paraId="5B709594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092745C1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dla posiadacza rachunku</w:t>
            </w:r>
          </w:p>
        </w:tc>
        <w:tc>
          <w:tcPr>
            <w:tcW w:w="1781" w:type="dxa"/>
            <w:vMerge w:val="restart"/>
          </w:tcPr>
          <w:p w14:paraId="42ABC1AC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  <w:p w14:paraId="5231C50A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kartę </w:t>
            </w:r>
          </w:p>
          <w:p w14:paraId="5A60FD81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55EA14C7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EUR,  0 GBP,  0 USD</w:t>
            </w:r>
          </w:p>
        </w:tc>
      </w:tr>
      <w:tr w:rsidR="00E05AFA" w:rsidRPr="001F0A4F" w14:paraId="434C52CD" w14:textId="77777777" w:rsidTr="00E05AFA">
        <w:trPr>
          <w:trHeight w:val="218"/>
        </w:trPr>
        <w:tc>
          <w:tcPr>
            <w:tcW w:w="454" w:type="dxa"/>
            <w:vMerge/>
          </w:tcPr>
          <w:p w14:paraId="04B2EB78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5F001A35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dla współposiadacza rachunku</w:t>
            </w:r>
          </w:p>
        </w:tc>
        <w:tc>
          <w:tcPr>
            <w:tcW w:w="1781" w:type="dxa"/>
            <w:vMerge/>
          </w:tcPr>
          <w:p w14:paraId="21FA4543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single" w:sz="4" w:space="0" w:color="auto"/>
            </w:tcBorders>
          </w:tcPr>
          <w:p w14:paraId="193FE54C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EUR,  0 GBP,  0 USD</w:t>
            </w:r>
          </w:p>
        </w:tc>
      </w:tr>
      <w:tr w:rsidR="00E05AFA" w:rsidRPr="001F0A4F" w14:paraId="35FE38FE" w14:textId="77777777" w:rsidTr="00E05AFA">
        <w:trPr>
          <w:trHeight w:val="218"/>
        </w:trPr>
        <w:tc>
          <w:tcPr>
            <w:tcW w:w="454" w:type="dxa"/>
          </w:tcPr>
          <w:p w14:paraId="6211532B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4DB08A83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3) dla osoby wskazanej</w:t>
            </w:r>
          </w:p>
        </w:tc>
        <w:tc>
          <w:tcPr>
            <w:tcW w:w="1781" w:type="dxa"/>
            <w:vMerge/>
          </w:tcPr>
          <w:p w14:paraId="08BEA107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single" w:sz="4" w:space="0" w:color="auto"/>
            </w:tcBorders>
          </w:tcPr>
          <w:p w14:paraId="1434506E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EUR,  0 GBP,  0 USD</w:t>
            </w:r>
          </w:p>
        </w:tc>
      </w:tr>
      <w:tr w:rsidR="00E05AFA" w:rsidRPr="001F0A4F" w14:paraId="0C06DEFD" w14:textId="77777777" w:rsidTr="00E05AFA">
        <w:trPr>
          <w:trHeight w:val="101"/>
        </w:trPr>
        <w:tc>
          <w:tcPr>
            <w:tcW w:w="454" w:type="dxa"/>
          </w:tcPr>
          <w:p w14:paraId="74DD487A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2.</w:t>
            </w:r>
          </w:p>
        </w:tc>
        <w:tc>
          <w:tcPr>
            <w:tcW w:w="5100" w:type="dxa"/>
          </w:tcPr>
          <w:p w14:paraId="68327936" w14:textId="77777777" w:rsidR="00E05AFA" w:rsidRPr="001F0A4F" w:rsidRDefault="00E05AFA" w:rsidP="00E05AFA">
            <w:pPr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b/>
                <w:color w:val="538135" w:themeColor="accent6" w:themeShade="BF"/>
                <w:sz w:val="16"/>
                <w:szCs w:val="16"/>
              </w:rPr>
              <w:t>Wydanie duplikatu karty</w:t>
            </w:r>
          </w:p>
          <w:p w14:paraId="7361076C" w14:textId="77777777" w:rsidR="003E2944" w:rsidRPr="001F0A4F" w:rsidRDefault="003E2944" w:rsidP="00E05AFA">
            <w:pPr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6C66AF45" w14:textId="77777777" w:rsidR="003E2944" w:rsidRPr="001F0A4F" w:rsidRDefault="003E2944" w:rsidP="00E05AFA">
            <w:pPr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3A5EDFC8" w14:textId="77777777" w:rsidR="003E2944" w:rsidRPr="001F0A4F" w:rsidRDefault="003E2944" w:rsidP="00E05AFA">
            <w:pPr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64BBBCEB" w14:textId="77777777" w:rsidR="003E2944" w:rsidRPr="001F0A4F" w:rsidRDefault="003E2944" w:rsidP="00E05AF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</w:tcPr>
          <w:p w14:paraId="114B653B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kartę pobierana w dniu wykonania dyspozycji</w:t>
            </w:r>
          </w:p>
          <w:p w14:paraId="14774474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3E89DC93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  <w:p w14:paraId="49DFC35A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 EUR,  5 GBP,  7 USD</w:t>
            </w:r>
          </w:p>
          <w:p w14:paraId="28562645" w14:textId="77777777" w:rsidR="003E2944" w:rsidRPr="001F0A4F" w:rsidRDefault="003E2944" w:rsidP="00E05AFA">
            <w:pPr>
              <w:jc w:val="center"/>
              <w:rPr>
                <w:sz w:val="16"/>
                <w:szCs w:val="16"/>
              </w:rPr>
            </w:pPr>
          </w:p>
        </w:tc>
      </w:tr>
      <w:tr w:rsidR="00D45732" w:rsidRPr="001F0A4F" w14:paraId="40D36588" w14:textId="77777777" w:rsidTr="00D45732">
        <w:trPr>
          <w:trHeight w:val="189"/>
        </w:trPr>
        <w:tc>
          <w:tcPr>
            <w:tcW w:w="454" w:type="dxa"/>
            <w:shd w:val="clear" w:color="auto" w:fill="D9D9D9" w:themeFill="background1" w:themeFillShade="D9"/>
          </w:tcPr>
          <w:p w14:paraId="7EA5530B" w14:textId="77777777" w:rsidR="00D45732" w:rsidRPr="001F0A4F" w:rsidRDefault="00D45732" w:rsidP="00D4573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</w:p>
        </w:tc>
        <w:tc>
          <w:tcPr>
            <w:tcW w:w="5100" w:type="dxa"/>
            <w:shd w:val="clear" w:color="auto" w:fill="D9D9D9" w:themeFill="background1" w:themeFillShade="D9"/>
          </w:tcPr>
          <w:p w14:paraId="276FC39C" w14:textId="77777777" w:rsidR="00D45732" w:rsidRPr="001F0A4F" w:rsidRDefault="00D45732" w:rsidP="00D45732">
            <w:pPr>
              <w:ind w:hanging="6"/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05AFFFD5" w14:textId="77777777" w:rsidR="00D45732" w:rsidRPr="001F0A4F" w:rsidRDefault="00D45732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4BF63EC8" w14:textId="77777777" w:rsidR="00D45732" w:rsidRPr="001F0A4F" w:rsidRDefault="00D45732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4</w:t>
            </w:r>
          </w:p>
        </w:tc>
      </w:tr>
      <w:tr w:rsidR="00E05AFA" w:rsidRPr="001F0A4F" w14:paraId="30D5A04D" w14:textId="77777777" w:rsidTr="00E05AFA">
        <w:trPr>
          <w:trHeight w:val="189"/>
        </w:trPr>
        <w:tc>
          <w:tcPr>
            <w:tcW w:w="454" w:type="dxa"/>
          </w:tcPr>
          <w:p w14:paraId="08EAFB4F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3.</w:t>
            </w:r>
          </w:p>
        </w:tc>
        <w:tc>
          <w:tcPr>
            <w:tcW w:w="5100" w:type="dxa"/>
          </w:tcPr>
          <w:p w14:paraId="39B7C491" w14:textId="77777777" w:rsidR="00E05AFA" w:rsidRPr="001F0A4F" w:rsidRDefault="00E05AFA" w:rsidP="00E05AFA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b/>
                <w:color w:val="538135" w:themeColor="accent6" w:themeShade="BF"/>
                <w:sz w:val="16"/>
                <w:szCs w:val="16"/>
              </w:rPr>
              <w:t>Wydanie nowej karty w miejsce zastrzeżonej</w:t>
            </w:r>
          </w:p>
        </w:tc>
        <w:tc>
          <w:tcPr>
            <w:tcW w:w="1781" w:type="dxa"/>
          </w:tcPr>
          <w:p w14:paraId="59FCB15C" w14:textId="77777777" w:rsidR="00E05AFA" w:rsidRPr="001F0A4F" w:rsidRDefault="00D45732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kartę</w:t>
            </w:r>
          </w:p>
        </w:tc>
        <w:tc>
          <w:tcPr>
            <w:tcW w:w="3727" w:type="dxa"/>
          </w:tcPr>
          <w:p w14:paraId="4E2D0996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 EUR,  5 GBP,  7 USD</w:t>
            </w:r>
          </w:p>
        </w:tc>
      </w:tr>
      <w:tr w:rsidR="00E05AFA" w:rsidRPr="001F0A4F" w14:paraId="09A482DF" w14:textId="77777777" w:rsidTr="00E05AFA">
        <w:trPr>
          <w:trHeight w:val="120"/>
        </w:trPr>
        <w:tc>
          <w:tcPr>
            <w:tcW w:w="454" w:type="dxa"/>
          </w:tcPr>
          <w:p w14:paraId="0E737787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5100" w:type="dxa"/>
          </w:tcPr>
          <w:p w14:paraId="7EBD2971" w14:textId="77777777" w:rsidR="00E05AFA" w:rsidRPr="001F0A4F" w:rsidRDefault="00E05AFA" w:rsidP="00E05AFA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b/>
                <w:color w:val="538135" w:themeColor="accent6" w:themeShade="BF"/>
                <w:sz w:val="16"/>
                <w:szCs w:val="16"/>
              </w:rPr>
              <w:t>Wznowienie karty</w:t>
            </w:r>
          </w:p>
        </w:tc>
        <w:tc>
          <w:tcPr>
            <w:tcW w:w="1781" w:type="dxa"/>
          </w:tcPr>
          <w:p w14:paraId="39EBC51E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kartę </w:t>
            </w:r>
          </w:p>
        </w:tc>
        <w:tc>
          <w:tcPr>
            <w:tcW w:w="3727" w:type="dxa"/>
          </w:tcPr>
          <w:p w14:paraId="24F5ED7C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 EUR,  5 GBP,  7 USD</w:t>
            </w:r>
          </w:p>
        </w:tc>
      </w:tr>
      <w:tr w:rsidR="00E05AFA" w:rsidRPr="001F0A4F" w14:paraId="2AFEF36D" w14:textId="77777777" w:rsidTr="00E05AFA">
        <w:trPr>
          <w:trHeight w:val="120"/>
        </w:trPr>
        <w:tc>
          <w:tcPr>
            <w:tcW w:w="454" w:type="dxa"/>
          </w:tcPr>
          <w:p w14:paraId="073D49CE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5.</w:t>
            </w:r>
          </w:p>
        </w:tc>
        <w:tc>
          <w:tcPr>
            <w:tcW w:w="5100" w:type="dxa"/>
          </w:tcPr>
          <w:p w14:paraId="55451E6E" w14:textId="77777777" w:rsidR="00E05AFA" w:rsidRPr="001F0A4F" w:rsidRDefault="00E05AFA" w:rsidP="00E05AFA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b/>
                <w:color w:val="538135" w:themeColor="accent6" w:themeShade="BF"/>
                <w:sz w:val="16"/>
                <w:szCs w:val="16"/>
              </w:rPr>
              <w:t xml:space="preserve">Zastrzeżenie karty </w:t>
            </w:r>
          </w:p>
        </w:tc>
        <w:tc>
          <w:tcPr>
            <w:tcW w:w="1781" w:type="dxa"/>
          </w:tcPr>
          <w:p w14:paraId="57AD3D72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kartę </w:t>
            </w:r>
          </w:p>
        </w:tc>
        <w:tc>
          <w:tcPr>
            <w:tcW w:w="3727" w:type="dxa"/>
          </w:tcPr>
          <w:p w14:paraId="2C1B364D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EUR,  0 GBP,  0 USD</w:t>
            </w:r>
          </w:p>
        </w:tc>
      </w:tr>
      <w:tr w:rsidR="00E05AFA" w:rsidRPr="001F0A4F" w14:paraId="7EAE91F8" w14:textId="77777777" w:rsidTr="00E05AFA">
        <w:trPr>
          <w:trHeight w:val="120"/>
        </w:trPr>
        <w:tc>
          <w:tcPr>
            <w:tcW w:w="454" w:type="dxa"/>
          </w:tcPr>
          <w:p w14:paraId="11CD7311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6.</w:t>
            </w:r>
          </w:p>
        </w:tc>
        <w:tc>
          <w:tcPr>
            <w:tcW w:w="5100" w:type="dxa"/>
          </w:tcPr>
          <w:p w14:paraId="11C41E2F" w14:textId="77777777" w:rsidR="00E05AFA" w:rsidRPr="001F0A4F" w:rsidRDefault="00E05AFA" w:rsidP="00E05AFA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F0A4F">
              <w:rPr>
                <w:b/>
                <w:color w:val="538135" w:themeColor="accent6" w:themeShade="BF"/>
                <w:sz w:val="16"/>
                <w:szCs w:val="16"/>
              </w:rPr>
              <w:t xml:space="preserve">Obsługa karty </w:t>
            </w:r>
          </w:p>
        </w:tc>
        <w:tc>
          <w:tcPr>
            <w:tcW w:w="1781" w:type="dxa"/>
          </w:tcPr>
          <w:p w14:paraId="2BC69DBC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miesięcznie, pobierana za dany miesiąc w ostatnim dniu roboczym miesiąca</w:t>
            </w:r>
          </w:p>
          <w:p w14:paraId="7D9DF2A9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2F733488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  <w:p w14:paraId="71B3180D" w14:textId="77777777" w:rsidR="00E05AFA" w:rsidRPr="001F0A4F" w:rsidRDefault="00635CC7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4,50</w:t>
            </w:r>
            <w:r w:rsidR="00E05AFA" w:rsidRPr="001F0A4F">
              <w:rPr>
                <w:sz w:val="16"/>
                <w:szCs w:val="16"/>
              </w:rPr>
              <w:t xml:space="preserve"> zł</w:t>
            </w:r>
          </w:p>
        </w:tc>
      </w:tr>
      <w:tr w:rsidR="00E05AFA" w:rsidRPr="001F0A4F" w14:paraId="78DF86EA" w14:textId="77777777" w:rsidTr="00E05AFA">
        <w:trPr>
          <w:trHeight w:val="120"/>
        </w:trPr>
        <w:tc>
          <w:tcPr>
            <w:tcW w:w="454" w:type="dxa"/>
          </w:tcPr>
          <w:p w14:paraId="0A22E2FD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7.</w:t>
            </w:r>
          </w:p>
        </w:tc>
        <w:tc>
          <w:tcPr>
            <w:tcW w:w="5100" w:type="dxa"/>
          </w:tcPr>
          <w:p w14:paraId="776ABC2E" w14:textId="77777777" w:rsidR="00E05AFA" w:rsidRPr="001F0A4F" w:rsidRDefault="00E05AFA" w:rsidP="00E05AFA">
            <w:pPr>
              <w:ind w:hanging="6"/>
              <w:jc w:val="both"/>
              <w:rPr>
                <w:b/>
                <w:sz w:val="16"/>
                <w:szCs w:val="16"/>
              </w:rPr>
            </w:pPr>
            <w:r w:rsidRPr="001F0A4F">
              <w:rPr>
                <w:b/>
                <w:color w:val="538135" w:themeColor="accent6" w:themeShade="BF"/>
                <w:sz w:val="16"/>
                <w:szCs w:val="16"/>
              </w:rPr>
              <w:t>Zmiana limitów transakcyjnych karty na wniosek klienta złożony w formie papierowej w placówce Banku</w:t>
            </w:r>
          </w:p>
        </w:tc>
        <w:tc>
          <w:tcPr>
            <w:tcW w:w="1781" w:type="dxa"/>
          </w:tcPr>
          <w:p w14:paraId="54C21A5C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zmianę pobierana w dniu wykonania dyspozycji</w:t>
            </w:r>
          </w:p>
          <w:p w14:paraId="357A19C2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283AF541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EUR,  3 GBP,  4 USD</w:t>
            </w:r>
          </w:p>
        </w:tc>
      </w:tr>
      <w:tr w:rsidR="00E05AFA" w:rsidRPr="001F0A4F" w14:paraId="7580866A" w14:textId="77777777" w:rsidTr="00E05AFA">
        <w:trPr>
          <w:trHeight w:val="120"/>
        </w:trPr>
        <w:tc>
          <w:tcPr>
            <w:tcW w:w="454" w:type="dxa"/>
          </w:tcPr>
          <w:p w14:paraId="3247CA13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8.</w:t>
            </w:r>
          </w:p>
        </w:tc>
        <w:tc>
          <w:tcPr>
            <w:tcW w:w="10608" w:type="dxa"/>
            <w:gridSpan w:val="3"/>
          </w:tcPr>
          <w:p w14:paraId="0720198A" w14:textId="77777777" w:rsidR="00E05AFA" w:rsidRPr="001F0A4F" w:rsidRDefault="00E05AFA" w:rsidP="00E05AFA">
            <w:pPr>
              <w:jc w:val="both"/>
              <w:rPr>
                <w:b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Opłata za wypłata gotówki</w:t>
            </w:r>
          </w:p>
        </w:tc>
      </w:tr>
      <w:tr w:rsidR="00E05AFA" w:rsidRPr="001F0A4F" w14:paraId="1265D5E3" w14:textId="77777777" w:rsidTr="00E05AFA">
        <w:trPr>
          <w:trHeight w:val="288"/>
        </w:trPr>
        <w:tc>
          <w:tcPr>
            <w:tcW w:w="454" w:type="dxa"/>
          </w:tcPr>
          <w:p w14:paraId="5EB1950E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5DB0205D" w14:textId="77777777" w:rsidR="00E05AFA" w:rsidRPr="001F0A4F" w:rsidRDefault="00E05AFA" w:rsidP="00E05AFA">
            <w:pPr>
              <w:ind w:left="135" w:hanging="141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w bankomatach banków SGB oraz PBS i zrzeszonych   banków spółdzielczych</w:t>
            </w:r>
          </w:p>
        </w:tc>
        <w:tc>
          <w:tcPr>
            <w:tcW w:w="1781" w:type="dxa"/>
            <w:vMerge w:val="restart"/>
            <w:tcBorders>
              <w:top w:val="nil"/>
            </w:tcBorders>
          </w:tcPr>
          <w:p w14:paraId="48D6674D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wypłatę pobierana w dniu rozliczania operacji, naliczana od wypłaconej kwot</w:t>
            </w:r>
          </w:p>
          <w:p w14:paraId="6445D4CE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  <w:p w14:paraId="6601C8E3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6D849570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EUR,  0 GBP,  0 USD</w:t>
            </w:r>
          </w:p>
        </w:tc>
      </w:tr>
      <w:tr w:rsidR="00E05AFA" w:rsidRPr="001F0A4F" w14:paraId="17CC04F0" w14:textId="77777777" w:rsidTr="00E05AFA">
        <w:trPr>
          <w:trHeight w:val="174"/>
        </w:trPr>
        <w:tc>
          <w:tcPr>
            <w:tcW w:w="454" w:type="dxa"/>
          </w:tcPr>
          <w:p w14:paraId="67CB2407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77321414" w14:textId="77777777" w:rsidR="00E05AFA" w:rsidRPr="001F0A4F" w:rsidRDefault="00E05AFA" w:rsidP="00E05AFA">
            <w:pPr>
              <w:ind w:left="135" w:hanging="141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w bankomatach obcych w kraju</w:t>
            </w:r>
          </w:p>
        </w:tc>
        <w:tc>
          <w:tcPr>
            <w:tcW w:w="1781" w:type="dxa"/>
            <w:vMerge/>
          </w:tcPr>
          <w:p w14:paraId="573946EA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4B625E64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1,50 EUR,  1 GBP,  2 USD</w:t>
            </w:r>
          </w:p>
        </w:tc>
      </w:tr>
      <w:tr w:rsidR="00E05AFA" w:rsidRPr="001F0A4F" w14:paraId="195D70BD" w14:textId="77777777" w:rsidTr="00E05AFA">
        <w:trPr>
          <w:trHeight w:val="48"/>
        </w:trPr>
        <w:tc>
          <w:tcPr>
            <w:tcW w:w="454" w:type="dxa"/>
          </w:tcPr>
          <w:p w14:paraId="08E6202A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7F6CAED7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3) w kasach banków SGB (przy użyciu terminala POS</w:t>
            </w:r>
            <w:r w:rsidRPr="001F0A4F">
              <w:rPr>
                <w:sz w:val="14"/>
                <w:szCs w:val="14"/>
              </w:rPr>
              <w:t>)</w:t>
            </w:r>
            <w:r w:rsidR="00E56BDC" w:rsidRPr="001F0A4F">
              <w:rPr>
                <w:rFonts w:cstheme="minorHAnsi"/>
                <w:sz w:val="14"/>
                <w:szCs w:val="14"/>
              </w:rPr>
              <w:t>6)</w:t>
            </w:r>
          </w:p>
        </w:tc>
        <w:tc>
          <w:tcPr>
            <w:tcW w:w="1781" w:type="dxa"/>
            <w:vMerge/>
          </w:tcPr>
          <w:p w14:paraId="077C682B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4AB4E90D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 EUR,  1 GBP,  1 USD</w:t>
            </w:r>
          </w:p>
        </w:tc>
      </w:tr>
      <w:tr w:rsidR="00E05AFA" w:rsidRPr="001F0A4F" w14:paraId="1BBEF759" w14:textId="77777777" w:rsidTr="00E05AFA">
        <w:trPr>
          <w:trHeight w:val="120"/>
        </w:trPr>
        <w:tc>
          <w:tcPr>
            <w:tcW w:w="454" w:type="dxa"/>
            <w:shd w:val="clear" w:color="auto" w:fill="FFFFFF" w:themeFill="background1"/>
          </w:tcPr>
          <w:p w14:paraId="30BAD468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14:paraId="0A737A25" w14:textId="77777777" w:rsidR="00E05AFA" w:rsidRPr="001F0A4F" w:rsidRDefault="00E05AFA" w:rsidP="00E05AFA">
            <w:pPr>
              <w:ind w:hanging="6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4) w kasach innych banków (przy użyciu terminala POS)</w:t>
            </w:r>
            <w:r w:rsidR="00E56BDC" w:rsidRPr="001F0A4F">
              <w:rPr>
                <w:rFonts w:cstheme="minorHAnsi"/>
                <w:sz w:val="14"/>
                <w:szCs w:val="14"/>
              </w:rPr>
              <w:t>6)</w:t>
            </w:r>
          </w:p>
        </w:tc>
        <w:tc>
          <w:tcPr>
            <w:tcW w:w="1781" w:type="dxa"/>
            <w:vMerge/>
            <w:shd w:val="clear" w:color="auto" w:fill="FFFFFF" w:themeFill="background1"/>
          </w:tcPr>
          <w:p w14:paraId="0B218130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14:paraId="1F65B434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 min. odpowiednio 1,50 EUR,  1 GBP,  2 USD</w:t>
            </w:r>
          </w:p>
        </w:tc>
      </w:tr>
      <w:tr w:rsidR="00E05AFA" w:rsidRPr="001F0A4F" w14:paraId="250DBBD5" w14:textId="77777777" w:rsidTr="00E05AFA">
        <w:trPr>
          <w:trHeight w:val="120"/>
        </w:trPr>
        <w:tc>
          <w:tcPr>
            <w:tcW w:w="454" w:type="dxa"/>
          </w:tcPr>
          <w:p w14:paraId="0823DD9D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62F98010" w14:textId="77777777" w:rsidR="00E05AFA" w:rsidRPr="001F0A4F" w:rsidRDefault="00E05AFA" w:rsidP="00E05AFA">
            <w:pPr>
              <w:ind w:left="277" w:hanging="283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5) w bankomatach za granicą (na terytorium państw członkowskich EOG)</w:t>
            </w:r>
          </w:p>
        </w:tc>
        <w:tc>
          <w:tcPr>
            <w:tcW w:w="1781" w:type="dxa"/>
            <w:vMerge/>
          </w:tcPr>
          <w:p w14:paraId="18B2D037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1EEA7EC3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3 % min. odpowiednio 1,50 EUR,  1 GBP,  2 USD</w:t>
            </w:r>
          </w:p>
        </w:tc>
      </w:tr>
      <w:tr w:rsidR="00E05AFA" w:rsidRPr="001F0A4F" w14:paraId="68C6B71C" w14:textId="77777777" w:rsidTr="00E05AFA">
        <w:trPr>
          <w:trHeight w:val="120"/>
        </w:trPr>
        <w:tc>
          <w:tcPr>
            <w:tcW w:w="454" w:type="dxa"/>
          </w:tcPr>
          <w:p w14:paraId="1AEBAEAD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5E98E396" w14:textId="77777777" w:rsidR="00E05AFA" w:rsidRPr="001F0A4F" w:rsidRDefault="00E05AFA" w:rsidP="00E05AFA">
            <w:pPr>
              <w:ind w:left="277" w:hanging="277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6) w bankomatach za granicą (poza terytorium państw członkowskich EOG)</w:t>
            </w:r>
          </w:p>
        </w:tc>
        <w:tc>
          <w:tcPr>
            <w:tcW w:w="1781" w:type="dxa"/>
            <w:vMerge/>
          </w:tcPr>
          <w:p w14:paraId="2A5FC8EF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37AC51B1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1,50 EUR,  1 GBP,  2 USD</w:t>
            </w:r>
          </w:p>
        </w:tc>
      </w:tr>
      <w:tr w:rsidR="00E05AFA" w:rsidRPr="001F0A4F" w14:paraId="34567722" w14:textId="77777777" w:rsidTr="00E05AFA">
        <w:trPr>
          <w:trHeight w:val="120"/>
        </w:trPr>
        <w:tc>
          <w:tcPr>
            <w:tcW w:w="454" w:type="dxa"/>
          </w:tcPr>
          <w:p w14:paraId="2A6B95C6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7C5D9648" w14:textId="77777777" w:rsidR="00E05AFA" w:rsidRPr="001F0A4F" w:rsidRDefault="00E05AFA" w:rsidP="00E05AFA">
            <w:pPr>
              <w:ind w:left="135" w:hanging="141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7) transgraniczna transakcja płatnicza przy użyciu karty  debetowej do płatności gotówkowych (na terytorium innego państwa członkowskiego EOG)</w:t>
            </w:r>
          </w:p>
        </w:tc>
        <w:tc>
          <w:tcPr>
            <w:tcW w:w="1781" w:type="dxa"/>
            <w:vMerge/>
          </w:tcPr>
          <w:p w14:paraId="2D5B41B1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20F3EEC1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  <w:p w14:paraId="491B3895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0,50 EUR,  0,50 GBP,  0,50 USD</w:t>
            </w:r>
          </w:p>
        </w:tc>
      </w:tr>
      <w:tr w:rsidR="00E05AFA" w:rsidRPr="001F0A4F" w14:paraId="72E9915E" w14:textId="77777777" w:rsidTr="00E05AFA">
        <w:trPr>
          <w:trHeight w:val="120"/>
        </w:trPr>
        <w:tc>
          <w:tcPr>
            <w:tcW w:w="454" w:type="dxa"/>
          </w:tcPr>
          <w:p w14:paraId="7425265F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9. </w:t>
            </w:r>
          </w:p>
        </w:tc>
        <w:tc>
          <w:tcPr>
            <w:tcW w:w="10608" w:type="dxa"/>
            <w:gridSpan w:val="3"/>
            <w:shd w:val="clear" w:color="auto" w:fill="auto"/>
          </w:tcPr>
          <w:p w14:paraId="503DEE3E" w14:textId="77777777" w:rsidR="00E05AFA" w:rsidRPr="001F0A4F" w:rsidRDefault="00E05AFA" w:rsidP="00E05AFA">
            <w:pPr>
              <w:rPr>
                <w:b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Wydanie numeru PIN</w:t>
            </w:r>
          </w:p>
        </w:tc>
      </w:tr>
      <w:tr w:rsidR="00E05AFA" w:rsidRPr="001F0A4F" w14:paraId="6BDB6CBC" w14:textId="77777777" w:rsidTr="00E05AFA">
        <w:trPr>
          <w:trHeight w:val="120"/>
        </w:trPr>
        <w:tc>
          <w:tcPr>
            <w:tcW w:w="454" w:type="dxa"/>
          </w:tcPr>
          <w:p w14:paraId="057AC2FB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5196C62A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a) pierwszego</w:t>
            </w:r>
          </w:p>
        </w:tc>
        <w:tc>
          <w:tcPr>
            <w:tcW w:w="1781" w:type="dxa"/>
            <w:vMerge w:val="restart"/>
          </w:tcPr>
          <w:p w14:paraId="203D0ED4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każdy numer PIN, pobierana w dniu rozliczenia operacji</w:t>
            </w:r>
          </w:p>
        </w:tc>
        <w:tc>
          <w:tcPr>
            <w:tcW w:w="3727" w:type="dxa"/>
          </w:tcPr>
          <w:p w14:paraId="616E9F20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EUR,  0 GBP,  0 USD</w:t>
            </w:r>
          </w:p>
        </w:tc>
      </w:tr>
      <w:tr w:rsidR="00E05AFA" w:rsidRPr="001F0A4F" w14:paraId="3226450B" w14:textId="77777777" w:rsidTr="00E05AFA">
        <w:trPr>
          <w:trHeight w:val="120"/>
        </w:trPr>
        <w:tc>
          <w:tcPr>
            <w:tcW w:w="454" w:type="dxa"/>
          </w:tcPr>
          <w:p w14:paraId="5BE74788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52B00126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b) nowego</w:t>
            </w:r>
          </w:p>
        </w:tc>
        <w:tc>
          <w:tcPr>
            <w:tcW w:w="1781" w:type="dxa"/>
            <w:vMerge/>
          </w:tcPr>
          <w:p w14:paraId="4528F95A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4FF2D6C6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1,50 EUR,  1 GBP,  2 USD</w:t>
            </w:r>
          </w:p>
        </w:tc>
      </w:tr>
      <w:tr w:rsidR="00E05AFA" w:rsidRPr="001F0A4F" w14:paraId="054EC9E6" w14:textId="77777777" w:rsidTr="00E05AFA">
        <w:trPr>
          <w:trHeight w:val="120"/>
        </w:trPr>
        <w:tc>
          <w:tcPr>
            <w:tcW w:w="454" w:type="dxa"/>
          </w:tcPr>
          <w:p w14:paraId="01338C0B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10. </w:t>
            </w:r>
          </w:p>
        </w:tc>
        <w:tc>
          <w:tcPr>
            <w:tcW w:w="10608" w:type="dxa"/>
            <w:gridSpan w:val="3"/>
          </w:tcPr>
          <w:p w14:paraId="31903BB1" w14:textId="77777777" w:rsidR="00E05AFA" w:rsidRPr="001F0A4F" w:rsidRDefault="00E05AFA" w:rsidP="00E05AFA">
            <w:pPr>
              <w:rPr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Zmiana PIN w oferujących taką usługę </w:t>
            </w:r>
          </w:p>
        </w:tc>
      </w:tr>
      <w:tr w:rsidR="00E05AFA" w:rsidRPr="001F0A4F" w14:paraId="7A8635F7" w14:textId="77777777" w:rsidTr="00E05AFA">
        <w:trPr>
          <w:trHeight w:val="120"/>
        </w:trPr>
        <w:tc>
          <w:tcPr>
            <w:tcW w:w="454" w:type="dxa"/>
          </w:tcPr>
          <w:p w14:paraId="3AA43E4E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49F70BF1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a) bankomatach banków SGB</w:t>
            </w:r>
          </w:p>
        </w:tc>
        <w:tc>
          <w:tcPr>
            <w:tcW w:w="1781" w:type="dxa"/>
            <w:vMerge w:val="restart"/>
          </w:tcPr>
          <w:p w14:paraId="2591F75E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zmianę PIN, pobierana w dniu rozliczenia operacji</w:t>
            </w:r>
          </w:p>
        </w:tc>
        <w:tc>
          <w:tcPr>
            <w:tcW w:w="3727" w:type="dxa"/>
          </w:tcPr>
          <w:p w14:paraId="6BCB8A51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 EUR,  1 GBP,  1 USD</w:t>
            </w:r>
          </w:p>
        </w:tc>
      </w:tr>
      <w:tr w:rsidR="00E05AFA" w:rsidRPr="001F0A4F" w14:paraId="104C068E" w14:textId="77777777" w:rsidTr="00E05AFA">
        <w:trPr>
          <w:trHeight w:val="120"/>
        </w:trPr>
        <w:tc>
          <w:tcPr>
            <w:tcW w:w="454" w:type="dxa"/>
          </w:tcPr>
          <w:p w14:paraId="09D13E58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3B5161F4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b) w bankomatach obcych</w:t>
            </w:r>
          </w:p>
        </w:tc>
        <w:tc>
          <w:tcPr>
            <w:tcW w:w="1781" w:type="dxa"/>
            <w:vMerge/>
          </w:tcPr>
          <w:p w14:paraId="3C279905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56262450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1,50 EUR,  1 GBP,  2 USD</w:t>
            </w:r>
          </w:p>
        </w:tc>
      </w:tr>
      <w:tr w:rsidR="00E05AFA" w:rsidRPr="001F0A4F" w14:paraId="2891E4EF" w14:textId="77777777" w:rsidTr="00E05AFA">
        <w:trPr>
          <w:trHeight w:val="120"/>
        </w:trPr>
        <w:tc>
          <w:tcPr>
            <w:tcW w:w="454" w:type="dxa"/>
          </w:tcPr>
          <w:p w14:paraId="4FA421DE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11. </w:t>
            </w:r>
          </w:p>
        </w:tc>
        <w:tc>
          <w:tcPr>
            <w:tcW w:w="10608" w:type="dxa"/>
            <w:gridSpan w:val="3"/>
          </w:tcPr>
          <w:p w14:paraId="66B428E6" w14:textId="77777777" w:rsidR="00E05AFA" w:rsidRPr="001F0A4F" w:rsidRDefault="00E05AFA" w:rsidP="00E05AFA">
            <w:pPr>
              <w:rPr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Sprawdzenie salda rachunku w oferujących taką usługę</w:t>
            </w:r>
          </w:p>
        </w:tc>
      </w:tr>
      <w:tr w:rsidR="00E05AFA" w:rsidRPr="001F0A4F" w14:paraId="7F3DCBA2" w14:textId="77777777" w:rsidTr="00E05AFA">
        <w:trPr>
          <w:trHeight w:val="120"/>
        </w:trPr>
        <w:tc>
          <w:tcPr>
            <w:tcW w:w="454" w:type="dxa"/>
          </w:tcPr>
          <w:p w14:paraId="00087574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5F8E8156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a) bankomatach banków SGB</w:t>
            </w:r>
          </w:p>
        </w:tc>
        <w:tc>
          <w:tcPr>
            <w:tcW w:w="1781" w:type="dxa"/>
            <w:vMerge w:val="restart"/>
          </w:tcPr>
          <w:p w14:paraId="7904A1CC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każde sprawdzenie, pobierana w dniu rozliczenia operacji</w:t>
            </w:r>
          </w:p>
        </w:tc>
        <w:tc>
          <w:tcPr>
            <w:tcW w:w="3727" w:type="dxa"/>
          </w:tcPr>
          <w:p w14:paraId="41C0099E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0,25 EUR,  0,20 GBP,  0,30 USD</w:t>
            </w:r>
          </w:p>
        </w:tc>
      </w:tr>
      <w:tr w:rsidR="00E05AFA" w:rsidRPr="001F0A4F" w14:paraId="1F260AB8" w14:textId="77777777" w:rsidTr="00E05AFA">
        <w:trPr>
          <w:trHeight w:val="120"/>
        </w:trPr>
        <w:tc>
          <w:tcPr>
            <w:tcW w:w="454" w:type="dxa"/>
          </w:tcPr>
          <w:p w14:paraId="00BA12DF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7D72A2CA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b) w bankomatach obcych</w:t>
            </w:r>
          </w:p>
        </w:tc>
        <w:tc>
          <w:tcPr>
            <w:tcW w:w="1781" w:type="dxa"/>
            <w:vMerge/>
          </w:tcPr>
          <w:p w14:paraId="31DC1EEA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649ABBDD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 EUR,  1 GBP,  1 USD</w:t>
            </w:r>
          </w:p>
        </w:tc>
      </w:tr>
      <w:tr w:rsidR="00E05AFA" w:rsidRPr="001F0A4F" w14:paraId="16AF7210" w14:textId="77777777" w:rsidTr="00E05AFA">
        <w:trPr>
          <w:trHeight w:val="120"/>
        </w:trPr>
        <w:tc>
          <w:tcPr>
            <w:tcW w:w="454" w:type="dxa"/>
          </w:tcPr>
          <w:p w14:paraId="1175EADF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12.</w:t>
            </w:r>
          </w:p>
        </w:tc>
        <w:tc>
          <w:tcPr>
            <w:tcW w:w="5100" w:type="dxa"/>
          </w:tcPr>
          <w:p w14:paraId="73C01F10" w14:textId="77777777" w:rsidR="00E05AFA" w:rsidRPr="001F0A4F" w:rsidRDefault="00E05AFA" w:rsidP="00E05AFA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 xml:space="preserve">Sporządzenie zestawienia transakcji i przesłanie do klienta </w:t>
            </w:r>
          </w:p>
        </w:tc>
        <w:tc>
          <w:tcPr>
            <w:tcW w:w="1781" w:type="dxa"/>
          </w:tcPr>
          <w:p w14:paraId="2C748F8A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miesięcznie, pobierana                  w dniu rozliczenia operacji</w:t>
            </w:r>
          </w:p>
        </w:tc>
        <w:tc>
          <w:tcPr>
            <w:tcW w:w="3727" w:type="dxa"/>
          </w:tcPr>
          <w:p w14:paraId="0EB37C2D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0,50 EUR,  0,40 GBP,  0,60 USD</w:t>
            </w:r>
          </w:p>
        </w:tc>
      </w:tr>
      <w:tr w:rsidR="00E05AFA" w:rsidRPr="001F0A4F" w14:paraId="001CA959" w14:textId="77777777" w:rsidTr="00E05AFA">
        <w:trPr>
          <w:trHeight w:val="120"/>
        </w:trPr>
        <w:tc>
          <w:tcPr>
            <w:tcW w:w="454" w:type="dxa"/>
          </w:tcPr>
          <w:p w14:paraId="63B78DA0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13.</w:t>
            </w:r>
          </w:p>
        </w:tc>
        <w:tc>
          <w:tcPr>
            <w:tcW w:w="5100" w:type="dxa"/>
          </w:tcPr>
          <w:p w14:paraId="13C12DB6" w14:textId="77777777" w:rsidR="00E05AFA" w:rsidRPr="001F0A4F" w:rsidRDefault="00E05AFA" w:rsidP="00E05AFA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Przesłanie ponownego zestawienia transakcji i przesłanie do klienta</w:t>
            </w:r>
          </w:p>
        </w:tc>
        <w:tc>
          <w:tcPr>
            <w:tcW w:w="1781" w:type="dxa"/>
          </w:tcPr>
          <w:p w14:paraId="750358E2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przesyłkę, pobierania w dniu rozliczenia operacji </w:t>
            </w:r>
          </w:p>
        </w:tc>
        <w:tc>
          <w:tcPr>
            <w:tcW w:w="3727" w:type="dxa"/>
          </w:tcPr>
          <w:p w14:paraId="1C75D808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0,50 EUR,  0,40 GBP,  0,60 USD</w:t>
            </w:r>
          </w:p>
          <w:p w14:paraId="6FED5D2E" w14:textId="77777777" w:rsidR="00E05AFA" w:rsidRPr="001F0A4F" w:rsidRDefault="00E05AFA" w:rsidP="00E05AFA">
            <w:pPr>
              <w:rPr>
                <w:sz w:val="16"/>
                <w:szCs w:val="16"/>
              </w:rPr>
            </w:pPr>
          </w:p>
        </w:tc>
      </w:tr>
      <w:tr w:rsidR="00E05AFA" w:rsidRPr="001F0A4F" w14:paraId="285FF717" w14:textId="77777777" w:rsidTr="00E05AFA">
        <w:trPr>
          <w:trHeight w:val="120"/>
        </w:trPr>
        <w:tc>
          <w:tcPr>
            <w:tcW w:w="454" w:type="dxa"/>
          </w:tcPr>
          <w:p w14:paraId="669963B7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14.</w:t>
            </w:r>
          </w:p>
        </w:tc>
        <w:tc>
          <w:tcPr>
            <w:tcW w:w="5100" w:type="dxa"/>
          </w:tcPr>
          <w:p w14:paraId="25936004" w14:textId="77777777" w:rsidR="00E05AFA" w:rsidRPr="001F0A4F" w:rsidRDefault="00E05AFA" w:rsidP="00E05AFA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Ekspresowe przesłanie karty lub numeru PIN (dostarczone w ciągi 3 dni roboczych)</w:t>
            </w:r>
          </w:p>
        </w:tc>
        <w:tc>
          <w:tcPr>
            <w:tcW w:w="1781" w:type="dxa"/>
          </w:tcPr>
          <w:p w14:paraId="21D736F9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za każdą przesyłkę, pobierana w dniu rozliczenia operacji </w:t>
            </w:r>
          </w:p>
        </w:tc>
        <w:tc>
          <w:tcPr>
            <w:tcW w:w="3727" w:type="dxa"/>
          </w:tcPr>
          <w:p w14:paraId="5864A6CD" w14:textId="77777777" w:rsidR="00E05AFA" w:rsidRPr="001F0A4F" w:rsidRDefault="00E05AFA" w:rsidP="00220ABB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10 EUR,  10 GBP,  15 USD</w:t>
            </w:r>
          </w:p>
        </w:tc>
      </w:tr>
      <w:tr w:rsidR="00E05AFA" w:rsidRPr="001F0A4F" w14:paraId="66A8D2A0" w14:textId="77777777" w:rsidTr="00E05AFA">
        <w:trPr>
          <w:trHeight w:val="120"/>
        </w:trPr>
        <w:tc>
          <w:tcPr>
            <w:tcW w:w="454" w:type="dxa"/>
          </w:tcPr>
          <w:p w14:paraId="0497076C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15.</w:t>
            </w:r>
          </w:p>
        </w:tc>
        <w:tc>
          <w:tcPr>
            <w:tcW w:w="5100" w:type="dxa"/>
          </w:tcPr>
          <w:p w14:paraId="31047A73" w14:textId="77777777" w:rsidR="00E05AFA" w:rsidRPr="001F0A4F" w:rsidRDefault="00E05AFA" w:rsidP="00E05AFA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Transakcje bezgotówkowe</w:t>
            </w:r>
          </w:p>
        </w:tc>
        <w:tc>
          <w:tcPr>
            <w:tcW w:w="1781" w:type="dxa"/>
          </w:tcPr>
          <w:p w14:paraId="13DA5ACF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3ADA6030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</w:tr>
      <w:tr w:rsidR="00E05AFA" w:rsidRPr="001F0A4F" w14:paraId="71C12787" w14:textId="77777777" w:rsidTr="00E05AFA">
        <w:trPr>
          <w:trHeight w:val="120"/>
        </w:trPr>
        <w:tc>
          <w:tcPr>
            <w:tcW w:w="454" w:type="dxa"/>
          </w:tcPr>
          <w:p w14:paraId="75A51F03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5AA39C97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a) dokonane na terytorium Rzeczpospolitej Polskiej</w:t>
            </w:r>
          </w:p>
        </w:tc>
        <w:tc>
          <w:tcPr>
            <w:tcW w:w="1781" w:type="dxa"/>
            <w:vMerge w:val="restart"/>
          </w:tcPr>
          <w:p w14:paraId="51BB3947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  <w:p w14:paraId="16912C44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  <w:p w14:paraId="5A5BED84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-</w:t>
            </w:r>
          </w:p>
        </w:tc>
        <w:tc>
          <w:tcPr>
            <w:tcW w:w="3727" w:type="dxa"/>
          </w:tcPr>
          <w:p w14:paraId="13B3BF5E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E05AFA" w:rsidRPr="001F0A4F" w14:paraId="4A269FE6" w14:textId="77777777" w:rsidTr="00E05AFA">
        <w:trPr>
          <w:trHeight w:val="120"/>
        </w:trPr>
        <w:tc>
          <w:tcPr>
            <w:tcW w:w="454" w:type="dxa"/>
          </w:tcPr>
          <w:p w14:paraId="1A165098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651E9615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b) dokonane poza terytorium państw członkowskich EOG</w:t>
            </w:r>
          </w:p>
        </w:tc>
        <w:tc>
          <w:tcPr>
            <w:tcW w:w="1781" w:type="dxa"/>
            <w:vMerge/>
          </w:tcPr>
          <w:p w14:paraId="61708CAD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35D1BC03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E05AFA" w:rsidRPr="001F0A4F" w14:paraId="08509FA5" w14:textId="77777777" w:rsidTr="00E05AFA">
        <w:trPr>
          <w:trHeight w:val="120"/>
        </w:trPr>
        <w:tc>
          <w:tcPr>
            <w:tcW w:w="454" w:type="dxa"/>
          </w:tcPr>
          <w:p w14:paraId="46D1081B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</w:tcPr>
          <w:p w14:paraId="5C30CD92" w14:textId="77777777" w:rsidR="00E05AFA" w:rsidRPr="001F0A4F" w:rsidRDefault="00E05AFA" w:rsidP="00E05AFA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c) transgraniczna transakcja płatnicza przy użyciu karty  debetowej do płatności bezgotówkowych (na terytorium innego państwa członkowskiego EOG)</w:t>
            </w:r>
          </w:p>
        </w:tc>
        <w:tc>
          <w:tcPr>
            <w:tcW w:w="1781" w:type="dxa"/>
            <w:vMerge/>
          </w:tcPr>
          <w:p w14:paraId="574B4B1B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</w:tcPr>
          <w:p w14:paraId="7E8D2851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E05AFA" w:rsidRPr="001F0A4F" w14:paraId="1D3A1B65" w14:textId="77777777" w:rsidTr="00E05AFA">
        <w:trPr>
          <w:trHeight w:val="120"/>
        </w:trPr>
        <w:tc>
          <w:tcPr>
            <w:tcW w:w="454" w:type="dxa"/>
          </w:tcPr>
          <w:p w14:paraId="180925EE" w14:textId="77777777" w:rsidR="00E05AFA" w:rsidRPr="001F0A4F" w:rsidRDefault="00E05AFA" w:rsidP="00E05AFA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16</w:t>
            </w:r>
          </w:p>
        </w:tc>
        <w:tc>
          <w:tcPr>
            <w:tcW w:w="5100" w:type="dxa"/>
          </w:tcPr>
          <w:p w14:paraId="3200DCA6" w14:textId="77777777" w:rsidR="00E05AFA" w:rsidRPr="001F0A4F" w:rsidRDefault="00E05AFA" w:rsidP="00E05AFA">
            <w:pPr>
              <w:ind w:hanging="6"/>
              <w:jc w:val="both"/>
              <w:rPr>
                <w:b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Opłata za przewalutowanie transakcji dokonanej w innej walucie niż waluta karty</w:t>
            </w:r>
          </w:p>
        </w:tc>
        <w:tc>
          <w:tcPr>
            <w:tcW w:w="1781" w:type="dxa"/>
          </w:tcPr>
          <w:p w14:paraId="661DA731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naliczana od kwoty transakcji, pobierana w dniu rozliczenia operacji</w:t>
            </w:r>
          </w:p>
        </w:tc>
        <w:tc>
          <w:tcPr>
            <w:tcW w:w="3727" w:type="dxa"/>
          </w:tcPr>
          <w:p w14:paraId="1AA3E94E" w14:textId="77777777" w:rsidR="00E05AFA" w:rsidRPr="001F0A4F" w:rsidRDefault="00E05AFA" w:rsidP="00E05AF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</w:tbl>
    <w:p w14:paraId="5939C529" w14:textId="77777777" w:rsidR="00355CE4" w:rsidRPr="001F0A4F" w:rsidRDefault="00355CE4" w:rsidP="00E05AFA">
      <w:pPr>
        <w:rPr>
          <w:sz w:val="16"/>
          <w:szCs w:val="16"/>
        </w:rPr>
      </w:pPr>
    </w:p>
    <w:p w14:paraId="184D9D13" w14:textId="77777777" w:rsidR="000D63B2" w:rsidRDefault="000D63B2" w:rsidP="00207B27">
      <w:pPr>
        <w:rPr>
          <w:b/>
          <w:sz w:val="24"/>
          <w:szCs w:val="24"/>
        </w:rPr>
      </w:pPr>
    </w:p>
    <w:p w14:paraId="748F99F2" w14:textId="77777777" w:rsidR="00E05AFA" w:rsidRPr="001F0A4F" w:rsidRDefault="00E05AFA" w:rsidP="00207B27">
      <w:pPr>
        <w:rPr>
          <w:b/>
          <w:sz w:val="24"/>
          <w:szCs w:val="24"/>
        </w:rPr>
      </w:pPr>
      <w:r w:rsidRPr="001F0A4F">
        <w:rPr>
          <w:b/>
          <w:sz w:val="24"/>
          <w:szCs w:val="24"/>
        </w:rPr>
        <w:lastRenderedPageBreak/>
        <w:t>BLIK - system płatności mobilnych</w:t>
      </w:r>
    </w:p>
    <w:tbl>
      <w:tblPr>
        <w:tblStyle w:val="Tabela-Siatka3"/>
        <w:tblW w:w="11062" w:type="dxa"/>
        <w:tblInd w:w="-1139" w:type="dxa"/>
        <w:tblLook w:val="04A0" w:firstRow="1" w:lastRow="0" w:firstColumn="1" w:lastColumn="0" w:noHBand="0" w:noVBand="1"/>
      </w:tblPr>
      <w:tblGrid>
        <w:gridCol w:w="453"/>
        <w:gridCol w:w="5092"/>
        <w:gridCol w:w="8"/>
        <w:gridCol w:w="1781"/>
        <w:gridCol w:w="3728"/>
      </w:tblGrid>
      <w:tr w:rsidR="00355CE4" w:rsidRPr="001F0A4F" w14:paraId="249A7D0B" w14:textId="77777777" w:rsidTr="002C723C">
        <w:trPr>
          <w:trHeight w:val="229"/>
        </w:trPr>
        <w:tc>
          <w:tcPr>
            <w:tcW w:w="453" w:type="dxa"/>
            <w:shd w:val="clear" w:color="auto" w:fill="F2F2F2" w:themeFill="background1" w:themeFillShade="F2"/>
          </w:tcPr>
          <w:p w14:paraId="4411D405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</w:t>
            </w:r>
          </w:p>
        </w:tc>
        <w:tc>
          <w:tcPr>
            <w:tcW w:w="5100" w:type="dxa"/>
            <w:gridSpan w:val="2"/>
            <w:shd w:val="clear" w:color="auto" w:fill="F2F2F2" w:themeFill="background1" w:themeFillShade="F2"/>
          </w:tcPr>
          <w:p w14:paraId="7AFFAE70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3DD3EABC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</w:t>
            </w:r>
          </w:p>
        </w:tc>
        <w:tc>
          <w:tcPr>
            <w:tcW w:w="3728" w:type="dxa"/>
            <w:shd w:val="clear" w:color="auto" w:fill="F2F2F2" w:themeFill="background1" w:themeFillShade="F2"/>
          </w:tcPr>
          <w:p w14:paraId="05E10571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4</w:t>
            </w:r>
          </w:p>
        </w:tc>
      </w:tr>
      <w:tr w:rsidR="00355CE4" w:rsidRPr="001F0A4F" w14:paraId="64AD3E1A" w14:textId="77777777" w:rsidTr="002C723C">
        <w:tc>
          <w:tcPr>
            <w:tcW w:w="453" w:type="dxa"/>
            <w:shd w:val="clear" w:color="auto" w:fill="E2EFD9" w:themeFill="accent6" w:themeFillTint="33"/>
          </w:tcPr>
          <w:p w14:paraId="55BBE34A" w14:textId="77777777" w:rsidR="00355CE4" w:rsidRPr="001F0A4F" w:rsidRDefault="00355CE4" w:rsidP="00355CE4">
            <w:pPr>
              <w:jc w:val="both"/>
              <w:rPr>
                <w:b/>
                <w:sz w:val="16"/>
                <w:szCs w:val="16"/>
              </w:rPr>
            </w:pPr>
            <w:r w:rsidRPr="001F0A4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100" w:type="dxa"/>
            <w:gridSpan w:val="2"/>
            <w:shd w:val="clear" w:color="auto" w:fill="E2EFD9" w:themeFill="accent6" w:themeFillTint="33"/>
          </w:tcPr>
          <w:p w14:paraId="240B74FC" w14:textId="77777777" w:rsidR="00355CE4" w:rsidRPr="001F0A4F" w:rsidRDefault="00355CE4" w:rsidP="00355CE4">
            <w:pPr>
              <w:jc w:val="both"/>
              <w:rPr>
                <w:b/>
                <w:sz w:val="16"/>
                <w:szCs w:val="16"/>
              </w:rPr>
            </w:pPr>
            <w:r w:rsidRPr="001F0A4F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1781" w:type="dxa"/>
            <w:shd w:val="clear" w:color="auto" w:fill="E2EFD9" w:themeFill="accent6" w:themeFillTint="33"/>
          </w:tcPr>
          <w:p w14:paraId="6693BEFC" w14:textId="77777777" w:rsidR="00355CE4" w:rsidRPr="001F0A4F" w:rsidRDefault="00355CE4" w:rsidP="00355CE4">
            <w:pPr>
              <w:jc w:val="center"/>
              <w:rPr>
                <w:b/>
                <w:sz w:val="16"/>
                <w:szCs w:val="16"/>
              </w:rPr>
            </w:pPr>
            <w:r w:rsidRPr="001F0A4F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3728" w:type="dxa"/>
            <w:shd w:val="clear" w:color="auto" w:fill="E2EFD9" w:themeFill="accent6" w:themeFillTint="33"/>
          </w:tcPr>
          <w:p w14:paraId="4D12C8C6" w14:textId="77777777" w:rsidR="00355CE4" w:rsidRPr="001F0A4F" w:rsidRDefault="00355CE4" w:rsidP="00355CE4">
            <w:pPr>
              <w:jc w:val="center"/>
              <w:rPr>
                <w:b/>
                <w:sz w:val="16"/>
                <w:szCs w:val="16"/>
              </w:rPr>
            </w:pPr>
            <w:r w:rsidRPr="001F0A4F">
              <w:rPr>
                <w:b/>
                <w:sz w:val="16"/>
                <w:szCs w:val="16"/>
              </w:rPr>
              <w:t>BLIK</w:t>
            </w:r>
          </w:p>
        </w:tc>
      </w:tr>
      <w:tr w:rsidR="00355CE4" w:rsidRPr="001F0A4F" w14:paraId="0746F9FE" w14:textId="77777777" w:rsidTr="002C723C">
        <w:tc>
          <w:tcPr>
            <w:tcW w:w="453" w:type="dxa"/>
          </w:tcPr>
          <w:p w14:paraId="6534540B" w14:textId="77777777" w:rsidR="00355CE4" w:rsidRPr="001F0A4F" w:rsidRDefault="00355CE4" w:rsidP="00355CE4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1.</w:t>
            </w:r>
          </w:p>
        </w:tc>
        <w:tc>
          <w:tcPr>
            <w:tcW w:w="5092" w:type="dxa"/>
          </w:tcPr>
          <w:p w14:paraId="238919B7" w14:textId="77777777" w:rsidR="00355CE4" w:rsidRPr="001F0A4F" w:rsidRDefault="00355CE4" w:rsidP="00355CE4">
            <w:pPr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Aktywacja BLIK</w:t>
            </w:r>
          </w:p>
        </w:tc>
        <w:tc>
          <w:tcPr>
            <w:tcW w:w="1789" w:type="dxa"/>
            <w:gridSpan w:val="2"/>
          </w:tcPr>
          <w:p w14:paraId="5DAC54A6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jednorazowo</w:t>
            </w:r>
          </w:p>
        </w:tc>
        <w:tc>
          <w:tcPr>
            <w:tcW w:w="3728" w:type="dxa"/>
          </w:tcPr>
          <w:p w14:paraId="373855F9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355CE4" w:rsidRPr="001F0A4F" w14:paraId="6BCEDAF9" w14:textId="77777777" w:rsidTr="003E2944">
        <w:trPr>
          <w:trHeight w:val="47"/>
        </w:trPr>
        <w:tc>
          <w:tcPr>
            <w:tcW w:w="453" w:type="dxa"/>
          </w:tcPr>
          <w:p w14:paraId="48F13228" w14:textId="77777777" w:rsidR="00355CE4" w:rsidRPr="001F0A4F" w:rsidRDefault="00355CE4" w:rsidP="00355CE4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2.</w:t>
            </w:r>
          </w:p>
        </w:tc>
        <w:tc>
          <w:tcPr>
            <w:tcW w:w="5100" w:type="dxa"/>
            <w:gridSpan w:val="2"/>
          </w:tcPr>
          <w:p w14:paraId="681DFACD" w14:textId="77777777" w:rsidR="00355CE4" w:rsidRPr="001F0A4F" w:rsidRDefault="00355CE4" w:rsidP="00355CE4">
            <w:pPr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Obsługa BLIK</w:t>
            </w:r>
          </w:p>
        </w:tc>
        <w:tc>
          <w:tcPr>
            <w:tcW w:w="1781" w:type="dxa"/>
          </w:tcPr>
          <w:p w14:paraId="612B753E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8" w:type="dxa"/>
          </w:tcPr>
          <w:p w14:paraId="5B3DC581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355CE4" w:rsidRPr="001F0A4F" w14:paraId="18DF63BE" w14:textId="77777777" w:rsidTr="002C723C">
        <w:trPr>
          <w:trHeight w:val="189"/>
        </w:trPr>
        <w:tc>
          <w:tcPr>
            <w:tcW w:w="453" w:type="dxa"/>
          </w:tcPr>
          <w:p w14:paraId="79B37EFC" w14:textId="77777777" w:rsidR="00355CE4" w:rsidRPr="001F0A4F" w:rsidRDefault="00355CE4" w:rsidP="00355CE4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3.</w:t>
            </w:r>
          </w:p>
        </w:tc>
        <w:tc>
          <w:tcPr>
            <w:tcW w:w="10609" w:type="dxa"/>
            <w:gridSpan w:val="4"/>
          </w:tcPr>
          <w:p w14:paraId="761B858D" w14:textId="77777777" w:rsidR="00355CE4" w:rsidRPr="001F0A4F" w:rsidRDefault="00355CE4" w:rsidP="00355CE4">
            <w:pPr>
              <w:rPr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Opłata za wypłatę gotówki</w:t>
            </w:r>
          </w:p>
        </w:tc>
      </w:tr>
      <w:tr w:rsidR="004668EF" w:rsidRPr="001F0A4F" w14:paraId="01C1E988" w14:textId="77777777" w:rsidTr="002C723C">
        <w:trPr>
          <w:trHeight w:val="189"/>
        </w:trPr>
        <w:tc>
          <w:tcPr>
            <w:tcW w:w="453" w:type="dxa"/>
          </w:tcPr>
          <w:p w14:paraId="4D022AB1" w14:textId="77777777" w:rsidR="004668EF" w:rsidRPr="001F0A4F" w:rsidRDefault="004668EF" w:rsidP="00355C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2"/>
          </w:tcPr>
          <w:p w14:paraId="672CAAC1" w14:textId="77777777" w:rsidR="004668EF" w:rsidRPr="001F0A4F" w:rsidRDefault="004668EF" w:rsidP="00355CE4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1) w bankomatach banków SGB oraz BPS i zrzeszonych banków</w:t>
            </w:r>
          </w:p>
        </w:tc>
        <w:tc>
          <w:tcPr>
            <w:tcW w:w="1781" w:type="dxa"/>
            <w:vMerge w:val="restart"/>
          </w:tcPr>
          <w:p w14:paraId="379FA1E1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</w:p>
          <w:p w14:paraId="02120092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wypłatę, pobierana w dniu rozliczenia operacji</w:t>
            </w:r>
          </w:p>
        </w:tc>
        <w:tc>
          <w:tcPr>
            <w:tcW w:w="3728" w:type="dxa"/>
          </w:tcPr>
          <w:p w14:paraId="07AC8DA0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 0 zł</w:t>
            </w:r>
          </w:p>
        </w:tc>
      </w:tr>
      <w:tr w:rsidR="004668EF" w:rsidRPr="001F0A4F" w14:paraId="042ECD75" w14:textId="77777777" w:rsidTr="002C723C">
        <w:trPr>
          <w:trHeight w:val="189"/>
        </w:trPr>
        <w:tc>
          <w:tcPr>
            <w:tcW w:w="453" w:type="dxa"/>
          </w:tcPr>
          <w:p w14:paraId="0728A592" w14:textId="77777777" w:rsidR="004668EF" w:rsidRPr="001F0A4F" w:rsidRDefault="004668EF" w:rsidP="00355C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2"/>
          </w:tcPr>
          <w:p w14:paraId="3D648BD7" w14:textId="77777777" w:rsidR="004668EF" w:rsidRPr="001F0A4F" w:rsidRDefault="004668EF" w:rsidP="00355CE4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2) w bankomatach innych, niż wskazane w pkt. 1)</w:t>
            </w:r>
          </w:p>
        </w:tc>
        <w:tc>
          <w:tcPr>
            <w:tcW w:w="1781" w:type="dxa"/>
            <w:vMerge/>
          </w:tcPr>
          <w:p w14:paraId="55558AB5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8" w:type="dxa"/>
          </w:tcPr>
          <w:p w14:paraId="4DB7185F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4668EF" w:rsidRPr="001F0A4F" w14:paraId="529BF372" w14:textId="77777777" w:rsidTr="002C723C">
        <w:trPr>
          <w:trHeight w:val="189"/>
        </w:trPr>
        <w:tc>
          <w:tcPr>
            <w:tcW w:w="453" w:type="dxa"/>
          </w:tcPr>
          <w:p w14:paraId="128CA5EC" w14:textId="77777777" w:rsidR="004668EF" w:rsidRPr="001F0A4F" w:rsidRDefault="004668EF" w:rsidP="00355C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2"/>
          </w:tcPr>
          <w:p w14:paraId="38C60CDA" w14:textId="77777777" w:rsidR="004668EF" w:rsidRPr="001F0A4F" w:rsidRDefault="004668EF" w:rsidP="00355CE4">
            <w:pPr>
              <w:ind w:hanging="6"/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3) w bankomatach za granicą </w:t>
            </w:r>
          </w:p>
        </w:tc>
        <w:tc>
          <w:tcPr>
            <w:tcW w:w="1781" w:type="dxa"/>
            <w:vMerge/>
          </w:tcPr>
          <w:p w14:paraId="20E7D0ED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8" w:type="dxa"/>
          </w:tcPr>
          <w:p w14:paraId="7846E3BE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nie dotyczy</w:t>
            </w:r>
          </w:p>
        </w:tc>
      </w:tr>
      <w:tr w:rsidR="004668EF" w:rsidRPr="001F0A4F" w14:paraId="33A76A5E" w14:textId="77777777" w:rsidTr="002C723C">
        <w:trPr>
          <w:trHeight w:val="120"/>
        </w:trPr>
        <w:tc>
          <w:tcPr>
            <w:tcW w:w="453" w:type="dxa"/>
          </w:tcPr>
          <w:p w14:paraId="43D74D55" w14:textId="77777777" w:rsidR="004668EF" w:rsidRPr="001F0A4F" w:rsidRDefault="004668EF" w:rsidP="00355CE4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5100" w:type="dxa"/>
            <w:gridSpan w:val="2"/>
          </w:tcPr>
          <w:p w14:paraId="35BE8574" w14:textId="77777777" w:rsidR="004668EF" w:rsidRPr="001F0A4F" w:rsidRDefault="004668EF" w:rsidP="00355CE4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Krajowa transakcja płatnicza</w:t>
            </w:r>
          </w:p>
        </w:tc>
        <w:tc>
          <w:tcPr>
            <w:tcW w:w="1781" w:type="dxa"/>
            <w:vMerge/>
          </w:tcPr>
          <w:p w14:paraId="6912893B" w14:textId="77777777" w:rsidR="004668EF" w:rsidRPr="001F0A4F" w:rsidRDefault="004668EF" w:rsidP="00355C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8" w:type="dxa"/>
          </w:tcPr>
          <w:p w14:paraId="07279153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</w:p>
          <w:p w14:paraId="13FEDE6B" w14:textId="77777777" w:rsidR="004668EF" w:rsidRPr="001F0A4F" w:rsidRDefault="004668EF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355CE4" w:rsidRPr="001F0A4F" w14:paraId="4FC75463" w14:textId="77777777" w:rsidTr="002C723C">
        <w:trPr>
          <w:trHeight w:val="120"/>
        </w:trPr>
        <w:tc>
          <w:tcPr>
            <w:tcW w:w="453" w:type="dxa"/>
          </w:tcPr>
          <w:p w14:paraId="38A8542B" w14:textId="77777777" w:rsidR="00355CE4" w:rsidRPr="001F0A4F" w:rsidRDefault="00355CE4" w:rsidP="00355CE4">
            <w:pPr>
              <w:jc w:val="both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5.</w:t>
            </w:r>
          </w:p>
        </w:tc>
        <w:tc>
          <w:tcPr>
            <w:tcW w:w="5100" w:type="dxa"/>
            <w:gridSpan w:val="2"/>
          </w:tcPr>
          <w:p w14:paraId="2CB1BC0E" w14:textId="77777777" w:rsidR="00355CE4" w:rsidRPr="001F0A4F" w:rsidRDefault="00355CE4" w:rsidP="00355CE4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1F0A4F">
              <w:rPr>
                <w:b/>
                <w:color w:val="336600"/>
                <w:sz w:val="16"/>
                <w:szCs w:val="16"/>
              </w:rPr>
              <w:t>Zmiana limitu transakcji</w:t>
            </w:r>
          </w:p>
        </w:tc>
        <w:tc>
          <w:tcPr>
            <w:tcW w:w="1781" w:type="dxa"/>
          </w:tcPr>
          <w:p w14:paraId="39883509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za każdą zmianę limitu</w:t>
            </w:r>
          </w:p>
        </w:tc>
        <w:tc>
          <w:tcPr>
            <w:tcW w:w="3728" w:type="dxa"/>
          </w:tcPr>
          <w:p w14:paraId="39676CD7" w14:textId="77777777" w:rsidR="00355CE4" w:rsidRPr="001F0A4F" w:rsidRDefault="00355CE4" w:rsidP="00355CE4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</w:tbl>
    <w:p w14:paraId="2CFD4377" w14:textId="77777777" w:rsidR="00E05AFA" w:rsidRDefault="00207B27" w:rsidP="004668EF">
      <w:pPr>
        <w:spacing w:after="0"/>
        <w:rPr>
          <w:b/>
        </w:rPr>
      </w:pPr>
      <w:r w:rsidRPr="001F0A4F">
        <w:rPr>
          <w:b/>
        </w:rPr>
        <w:t>KARTY KREDYTOWE</w:t>
      </w:r>
    </w:p>
    <w:p w14:paraId="0B11FC7B" w14:textId="77777777" w:rsidR="00FA60A1" w:rsidRPr="00207B27" w:rsidRDefault="00FA60A1" w:rsidP="004668EF">
      <w:pPr>
        <w:spacing w:after="0"/>
        <w:rPr>
          <w:b/>
        </w:rPr>
      </w:pPr>
    </w:p>
    <w:tbl>
      <w:tblPr>
        <w:tblStyle w:val="Tabela-Siatka3"/>
        <w:tblW w:w="11062" w:type="dxa"/>
        <w:tblInd w:w="-1139" w:type="dxa"/>
        <w:tblLook w:val="04A0" w:firstRow="1" w:lastRow="0" w:firstColumn="1" w:lastColumn="0" w:noHBand="0" w:noVBand="1"/>
      </w:tblPr>
      <w:tblGrid>
        <w:gridCol w:w="452"/>
        <w:gridCol w:w="5099"/>
        <w:gridCol w:w="2104"/>
        <w:gridCol w:w="1668"/>
        <w:gridCol w:w="1739"/>
      </w:tblGrid>
      <w:tr w:rsidR="003C046C" w:rsidRPr="00355CE4" w14:paraId="5A7E2C3B" w14:textId="77777777" w:rsidTr="001953AA">
        <w:trPr>
          <w:trHeight w:val="229"/>
        </w:trPr>
        <w:tc>
          <w:tcPr>
            <w:tcW w:w="452" w:type="dxa"/>
            <w:shd w:val="clear" w:color="auto" w:fill="F2F2F2" w:themeFill="background1" w:themeFillShade="F2"/>
          </w:tcPr>
          <w:p w14:paraId="4C0FC2C4" w14:textId="77777777" w:rsidR="00207B27" w:rsidRPr="00355CE4" w:rsidRDefault="00207B27" w:rsidP="002C723C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1</w:t>
            </w:r>
          </w:p>
        </w:tc>
        <w:tc>
          <w:tcPr>
            <w:tcW w:w="5099" w:type="dxa"/>
            <w:shd w:val="clear" w:color="auto" w:fill="F2F2F2" w:themeFill="background1" w:themeFillShade="F2"/>
          </w:tcPr>
          <w:p w14:paraId="13AFA901" w14:textId="77777777" w:rsidR="00207B27" w:rsidRPr="00355CE4" w:rsidRDefault="00207B27" w:rsidP="002C723C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2</w:t>
            </w:r>
          </w:p>
        </w:tc>
        <w:tc>
          <w:tcPr>
            <w:tcW w:w="2104" w:type="dxa"/>
            <w:shd w:val="clear" w:color="auto" w:fill="F2F2F2" w:themeFill="background1" w:themeFillShade="F2"/>
          </w:tcPr>
          <w:p w14:paraId="54F34FFF" w14:textId="77777777" w:rsidR="00207B27" w:rsidRPr="00355CE4" w:rsidRDefault="00207B27" w:rsidP="002C723C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3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1550D22A" w14:textId="77777777" w:rsidR="00207B27" w:rsidRPr="00355CE4" w:rsidRDefault="00207B27" w:rsidP="002C723C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4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589B57A5" w14:textId="77777777" w:rsidR="00207B27" w:rsidRPr="00355CE4" w:rsidRDefault="00207B27" w:rsidP="00207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C046C" w:rsidRPr="00355CE4" w14:paraId="5D4E9486" w14:textId="77777777" w:rsidTr="001953AA">
        <w:tc>
          <w:tcPr>
            <w:tcW w:w="452" w:type="dxa"/>
            <w:shd w:val="clear" w:color="auto" w:fill="E2EFD9" w:themeFill="accent6" w:themeFillTint="33"/>
          </w:tcPr>
          <w:p w14:paraId="3573C4BA" w14:textId="77777777" w:rsidR="00207B27" w:rsidRPr="00355CE4" w:rsidRDefault="00207B27" w:rsidP="002C723C">
            <w:pPr>
              <w:jc w:val="both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099" w:type="dxa"/>
            <w:shd w:val="clear" w:color="auto" w:fill="E2EFD9" w:themeFill="accent6" w:themeFillTint="33"/>
          </w:tcPr>
          <w:p w14:paraId="354EDFA0" w14:textId="77777777" w:rsidR="00207B27" w:rsidRPr="00355CE4" w:rsidRDefault="00207B27" w:rsidP="002C723C">
            <w:pPr>
              <w:jc w:val="both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2104" w:type="dxa"/>
            <w:shd w:val="clear" w:color="auto" w:fill="E2EFD9" w:themeFill="accent6" w:themeFillTint="33"/>
          </w:tcPr>
          <w:p w14:paraId="2DE5BE9D" w14:textId="77777777" w:rsidR="00207B27" w:rsidRPr="00355CE4" w:rsidRDefault="00207B27" w:rsidP="002C723C">
            <w:pPr>
              <w:jc w:val="center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1668" w:type="dxa"/>
            <w:shd w:val="clear" w:color="auto" w:fill="E2EFD9" w:themeFill="accent6" w:themeFillTint="33"/>
          </w:tcPr>
          <w:p w14:paraId="61CE5D6E" w14:textId="77777777" w:rsidR="00207B27" w:rsidRPr="00355CE4" w:rsidRDefault="00207B27" w:rsidP="002C7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Visa</w:t>
            </w:r>
          </w:p>
        </w:tc>
        <w:tc>
          <w:tcPr>
            <w:tcW w:w="1739" w:type="dxa"/>
            <w:shd w:val="clear" w:color="auto" w:fill="E2EFD9" w:themeFill="accent6" w:themeFillTint="33"/>
          </w:tcPr>
          <w:p w14:paraId="44E34158" w14:textId="77777777" w:rsidR="00207B27" w:rsidRPr="00355CE4" w:rsidRDefault="00207B27" w:rsidP="002C7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Mastercard</w:t>
            </w:r>
          </w:p>
        </w:tc>
      </w:tr>
      <w:tr w:rsidR="00A853B3" w:rsidRPr="00355CE4" w14:paraId="26E8C42C" w14:textId="77777777" w:rsidTr="004668EF">
        <w:tc>
          <w:tcPr>
            <w:tcW w:w="452" w:type="dxa"/>
          </w:tcPr>
          <w:p w14:paraId="2AA4C46E" w14:textId="77777777" w:rsidR="00A853B3" w:rsidRPr="00355CE4" w:rsidRDefault="00A853B3" w:rsidP="002C723C">
            <w:pPr>
              <w:jc w:val="both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1.</w:t>
            </w:r>
          </w:p>
        </w:tc>
        <w:tc>
          <w:tcPr>
            <w:tcW w:w="10610" w:type="dxa"/>
            <w:gridSpan w:val="4"/>
          </w:tcPr>
          <w:p w14:paraId="0E106B15" w14:textId="77777777" w:rsidR="00A853B3" w:rsidRPr="00355CE4" w:rsidRDefault="00A853B3" w:rsidP="00A853B3">
            <w:pPr>
              <w:jc w:val="both"/>
              <w:rPr>
                <w:sz w:val="16"/>
                <w:szCs w:val="16"/>
              </w:rPr>
            </w:pPr>
            <w:r w:rsidRPr="00D4403D">
              <w:rPr>
                <w:b/>
                <w:color w:val="538135" w:themeColor="accent6" w:themeShade="BF"/>
                <w:sz w:val="16"/>
                <w:szCs w:val="16"/>
              </w:rPr>
              <w:t>Wydanie karty płatniczej</w:t>
            </w:r>
          </w:p>
        </w:tc>
      </w:tr>
      <w:tr w:rsidR="003C046C" w:rsidRPr="00355CE4" w14:paraId="0E801584" w14:textId="77777777" w:rsidTr="001953AA">
        <w:trPr>
          <w:trHeight w:val="101"/>
        </w:trPr>
        <w:tc>
          <w:tcPr>
            <w:tcW w:w="452" w:type="dxa"/>
          </w:tcPr>
          <w:p w14:paraId="4ABA80A9" w14:textId="77777777" w:rsidR="005811B1" w:rsidRPr="00355CE4" w:rsidRDefault="005811B1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6FE6A178" w14:textId="77777777" w:rsidR="005811B1" w:rsidRPr="00355CE4" w:rsidRDefault="005811B1" w:rsidP="002C723C">
            <w:pPr>
              <w:jc w:val="both"/>
              <w:rPr>
                <w:sz w:val="16"/>
                <w:szCs w:val="16"/>
              </w:rPr>
            </w:pPr>
            <w:r w:rsidRPr="00A06F0D">
              <w:rPr>
                <w:sz w:val="16"/>
                <w:szCs w:val="16"/>
              </w:rPr>
              <w:t>1) głównej</w:t>
            </w:r>
          </w:p>
        </w:tc>
        <w:tc>
          <w:tcPr>
            <w:tcW w:w="2104" w:type="dxa"/>
            <w:vMerge w:val="restart"/>
          </w:tcPr>
          <w:p w14:paraId="7DCD5CC5" w14:textId="77777777" w:rsidR="005811B1" w:rsidRPr="00355CE4" w:rsidRDefault="005811B1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kartę</w:t>
            </w:r>
          </w:p>
        </w:tc>
        <w:tc>
          <w:tcPr>
            <w:tcW w:w="1668" w:type="dxa"/>
            <w:shd w:val="clear" w:color="auto" w:fill="FFFFFF" w:themeFill="background1"/>
          </w:tcPr>
          <w:p w14:paraId="4A6CEC39" w14:textId="77777777" w:rsidR="005811B1" w:rsidRPr="00355CE4" w:rsidRDefault="001953AA" w:rsidP="002C723C">
            <w:pPr>
              <w:jc w:val="center"/>
              <w:rPr>
                <w:sz w:val="16"/>
                <w:szCs w:val="16"/>
              </w:rPr>
            </w:pPr>
            <w:r w:rsidRPr="001953AA">
              <w:rPr>
                <w:sz w:val="16"/>
                <w:szCs w:val="16"/>
              </w:rPr>
              <w:t>0 zł</w:t>
            </w:r>
          </w:p>
        </w:tc>
        <w:tc>
          <w:tcPr>
            <w:tcW w:w="1739" w:type="dxa"/>
            <w:shd w:val="clear" w:color="auto" w:fill="FFFFFF" w:themeFill="background1"/>
          </w:tcPr>
          <w:p w14:paraId="4FAF2DE2" w14:textId="77777777" w:rsidR="005811B1" w:rsidRPr="001953AA" w:rsidRDefault="001953AA" w:rsidP="002C723C">
            <w:pPr>
              <w:jc w:val="center"/>
              <w:rPr>
                <w:sz w:val="16"/>
                <w:szCs w:val="16"/>
              </w:rPr>
            </w:pPr>
            <w:r w:rsidRPr="001953AA">
              <w:rPr>
                <w:sz w:val="16"/>
                <w:szCs w:val="16"/>
              </w:rPr>
              <w:t>0 zł</w:t>
            </w:r>
          </w:p>
        </w:tc>
      </w:tr>
      <w:tr w:rsidR="003C046C" w:rsidRPr="00355CE4" w14:paraId="513F4934" w14:textId="77777777" w:rsidTr="001953AA">
        <w:trPr>
          <w:trHeight w:val="189"/>
        </w:trPr>
        <w:tc>
          <w:tcPr>
            <w:tcW w:w="452" w:type="dxa"/>
            <w:shd w:val="clear" w:color="auto" w:fill="FFFFFF" w:themeFill="background1"/>
          </w:tcPr>
          <w:p w14:paraId="62C61755" w14:textId="77777777" w:rsidR="005811B1" w:rsidRPr="00355CE4" w:rsidRDefault="005811B1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  <w:shd w:val="clear" w:color="auto" w:fill="FFFFFF" w:themeFill="background1"/>
          </w:tcPr>
          <w:p w14:paraId="647A026D" w14:textId="77777777" w:rsidR="005811B1" w:rsidRPr="00355CE4" w:rsidRDefault="005811B1" w:rsidP="002C723C">
            <w:pPr>
              <w:rPr>
                <w:sz w:val="16"/>
                <w:szCs w:val="16"/>
              </w:rPr>
            </w:pPr>
            <w:r w:rsidRPr="00A06F0D">
              <w:rPr>
                <w:sz w:val="16"/>
                <w:szCs w:val="16"/>
              </w:rPr>
              <w:t>2) dodatkowej</w:t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37BBF4AD" w14:textId="77777777" w:rsidR="005811B1" w:rsidRPr="00355CE4" w:rsidRDefault="005811B1" w:rsidP="005811B1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40A66BF6" w14:textId="77777777" w:rsidR="005811B1" w:rsidRPr="00355CE4" w:rsidRDefault="001953AA" w:rsidP="00195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739" w:type="dxa"/>
          </w:tcPr>
          <w:p w14:paraId="4B889169" w14:textId="77777777" w:rsidR="005811B1" w:rsidRPr="00355CE4" w:rsidRDefault="001953AA" w:rsidP="001953AA">
            <w:pPr>
              <w:jc w:val="center"/>
              <w:rPr>
                <w:color w:val="538135" w:themeColor="accent6" w:themeShade="BF"/>
                <w:sz w:val="16"/>
                <w:szCs w:val="16"/>
                <w:highlight w:val="yellow"/>
              </w:rPr>
            </w:pPr>
            <w:r w:rsidRPr="001953AA">
              <w:rPr>
                <w:sz w:val="16"/>
                <w:szCs w:val="16"/>
              </w:rPr>
              <w:t>0 zł</w:t>
            </w:r>
          </w:p>
        </w:tc>
      </w:tr>
      <w:tr w:rsidR="00A853B3" w:rsidRPr="00355CE4" w14:paraId="70306B59" w14:textId="77777777" w:rsidTr="004668EF">
        <w:trPr>
          <w:trHeight w:val="189"/>
        </w:trPr>
        <w:tc>
          <w:tcPr>
            <w:tcW w:w="452" w:type="dxa"/>
          </w:tcPr>
          <w:p w14:paraId="03E8247D" w14:textId="77777777" w:rsidR="00A853B3" w:rsidRPr="00355CE4" w:rsidRDefault="00A853B3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610" w:type="dxa"/>
            <w:gridSpan w:val="4"/>
          </w:tcPr>
          <w:p w14:paraId="7BCC85A8" w14:textId="77777777" w:rsidR="00A853B3" w:rsidRPr="00355CE4" w:rsidRDefault="00A853B3" w:rsidP="00A853B3">
            <w:pPr>
              <w:rPr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Obsługa Karty kredytowej</w:t>
            </w:r>
          </w:p>
        </w:tc>
      </w:tr>
      <w:tr w:rsidR="003C046C" w:rsidRPr="00355CE4" w14:paraId="12E8EF55" w14:textId="77777777" w:rsidTr="001953AA">
        <w:trPr>
          <w:trHeight w:val="189"/>
        </w:trPr>
        <w:tc>
          <w:tcPr>
            <w:tcW w:w="452" w:type="dxa"/>
          </w:tcPr>
          <w:p w14:paraId="0C933623" w14:textId="77777777" w:rsidR="005811B1" w:rsidRPr="00355CE4" w:rsidRDefault="005811B1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0690997C" w14:textId="77777777" w:rsidR="005811B1" w:rsidRPr="00355CE4" w:rsidRDefault="001953AA" w:rsidP="002C723C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głównej</w:t>
            </w:r>
          </w:p>
        </w:tc>
        <w:tc>
          <w:tcPr>
            <w:tcW w:w="2104" w:type="dxa"/>
            <w:vMerge w:val="restart"/>
          </w:tcPr>
          <w:p w14:paraId="745CE96F" w14:textId="77777777" w:rsidR="005811B1" w:rsidRPr="00355CE4" w:rsidRDefault="003579F6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1953AA">
              <w:rPr>
                <w:sz w:val="16"/>
                <w:szCs w:val="16"/>
              </w:rPr>
              <w:t>ocznie, z góry za każdy rok funkcjonowania karty</w:t>
            </w:r>
          </w:p>
        </w:tc>
        <w:tc>
          <w:tcPr>
            <w:tcW w:w="1668" w:type="dxa"/>
          </w:tcPr>
          <w:p w14:paraId="2B743ACA" w14:textId="77777777" w:rsidR="005811B1" w:rsidRPr="00355CE4" w:rsidRDefault="001953AA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zł</w:t>
            </w:r>
          </w:p>
        </w:tc>
        <w:tc>
          <w:tcPr>
            <w:tcW w:w="1739" w:type="dxa"/>
          </w:tcPr>
          <w:p w14:paraId="25002DC7" w14:textId="77777777" w:rsidR="005811B1" w:rsidRPr="00355CE4" w:rsidRDefault="001953AA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zł</w:t>
            </w:r>
          </w:p>
        </w:tc>
      </w:tr>
      <w:tr w:rsidR="003C046C" w:rsidRPr="00355CE4" w14:paraId="32D3BB9F" w14:textId="77777777" w:rsidTr="001953AA">
        <w:trPr>
          <w:trHeight w:val="189"/>
        </w:trPr>
        <w:tc>
          <w:tcPr>
            <w:tcW w:w="452" w:type="dxa"/>
          </w:tcPr>
          <w:p w14:paraId="0D3240A9" w14:textId="77777777" w:rsidR="005811B1" w:rsidRPr="00355CE4" w:rsidRDefault="005811B1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5BE75063" w14:textId="77777777" w:rsidR="005811B1" w:rsidRPr="00355CE4" w:rsidRDefault="001953AA" w:rsidP="002C723C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dodatkowej</w:t>
            </w:r>
          </w:p>
        </w:tc>
        <w:tc>
          <w:tcPr>
            <w:tcW w:w="2104" w:type="dxa"/>
            <w:vMerge/>
          </w:tcPr>
          <w:p w14:paraId="5403BA42" w14:textId="77777777" w:rsidR="005811B1" w:rsidRPr="00355CE4" w:rsidRDefault="005811B1" w:rsidP="002C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2E0D5D14" w14:textId="77777777" w:rsidR="005811B1" w:rsidRPr="00355CE4" w:rsidRDefault="001953AA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zł</w:t>
            </w:r>
          </w:p>
        </w:tc>
        <w:tc>
          <w:tcPr>
            <w:tcW w:w="1739" w:type="dxa"/>
          </w:tcPr>
          <w:p w14:paraId="51B89FB5" w14:textId="77777777" w:rsidR="005811B1" w:rsidRPr="00355CE4" w:rsidRDefault="001953AA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zł</w:t>
            </w:r>
          </w:p>
        </w:tc>
      </w:tr>
      <w:tr w:rsidR="00A853B3" w:rsidRPr="00355CE4" w14:paraId="260E97EF" w14:textId="77777777" w:rsidTr="004668EF">
        <w:trPr>
          <w:trHeight w:val="120"/>
        </w:trPr>
        <w:tc>
          <w:tcPr>
            <w:tcW w:w="452" w:type="dxa"/>
          </w:tcPr>
          <w:p w14:paraId="7FD18691" w14:textId="77777777" w:rsidR="00A853B3" w:rsidRPr="00355CE4" w:rsidRDefault="00A853B3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55CE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0610" w:type="dxa"/>
            <w:gridSpan w:val="4"/>
          </w:tcPr>
          <w:p w14:paraId="242477A4" w14:textId="77777777" w:rsidR="00A853B3" w:rsidRPr="00355CE4" w:rsidRDefault="00A853B3" w:rsidP="00A853B3">
            <w:pPr>
              <w:rPr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 xml:space="preserve">Wydanie </w:t>
            </w:r>
          </w:p>
        </w:tc>
      </w:tr>
      <w:tr w:rsidR="003C046C" w:rsidRPr="00355CE4" w14:paraId="49DA48B7" w14:textId="77777777" w:rsidTr="001953AA">
        <w:trPr>
          <w:trHeight w:val="120"/>
        </w:trPr>
        <w:tc>
          <w:tcPr>
            <w:tcW w:w="452" w:type="dxa"/>
          </w:tcPr>
          <w:p w14:paraId="18E77EFF" w14:textId="77777777" w:rsidR="00E463F4" w:rsidRPr="00355CE4" w:rsidRDefault="00E463F4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03FFC7F2" w14:textId="77777777" w:rsidR="00E463F4" w:rsidRPr="00355CE4" w:rsidRDefault="00E463F4" w:rsidP="002C723C">
            <w:pPr>
              <w:ind w:hanging="6"/>
              <w:jc w:val="both"/>
              <w:rPr>
                <w:sz w:val="16"/>
                <w:szCs w:val="16"/>
              </w:rPr>
            </w:pPr>
            <w:r w:rsidRPr="00D4403D">
              <w:rPr>
                <w:sz w:val="16"/>
                <w:szCs w:val="16"/>
              </w:rPr>
              <w:t>1) duplikatu karty</w:t>
            </w:r>
          </w:p>
        </w:tc>
        <w:tc>
          <w:tcPr>
            <w:tcW w:w="2104" w:type="dxa"/>
            <w:vMerge w:val="restart"/>
          </w:tcPr>
          <w:p w14:paraId="06A63116" w14:textId="77777777" w:rsidR="00E463F4" w:rsidRPr="00355CE4" w:rsidRDefault="003C046C" w:rsidP="003C0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każdą kartę</w:t>
            </w:r>
          </w:p>
        </w:tc>
        <w:tc>
          <w:tcPr>
            <w:tcW w:w="1668" w:type="dxa"/>
          </w:tcPr>
          <w:p w14:paraId="30B5C5E0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1739" w:type="dxa"/>
          </w:tcPr>
          <w:p w14:paraId="4874F4A5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</w:tr>
      <w:tr w:rsidR="003C046C" w:rsidRPr="00355CE4" w14:paraId="32AE9DAF" w14:textId="77777777" w:rsidTr="001953AA">
        <w:trPr>
          <w:trHeight w:val="120"/>
        </w:trPr>
        <w:tc>
          <w:tcPr>
            <w:tcW w:w="452" w:type="dxa"/>
          </w:tcPr>
          <w:p w14:paraId="56246819" w14:textId="77777777" w:rsidR="00E463F4" w:rsidRPr="00355CE4" w:rsidRDefault="00E463F4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4DBA7C32" w14:textId="77777777" w:rsidR="00E463F4" w:rsidRPr="00D4403D" w:rsidRDefault="00E463F4" w:rsidP="002C723C">
            <w:pPr>
              <w:ind w:hanging="6"/>
              <w:jc w:val="both"/>
              <w:rPr>
                <w:sz w:val="16"/>
                <w:szCs w:val="16"/>
              </w:rPr>
            </w:pPr>
            <w:r w:rsidRPr="00D4403D">
              <w:rPr>
                <w:sz w:val="16"/>
                <w:szCs w:val="16"/>
              </w:rPr>
              <w:t>2) nowej karty w miejsce zastrzeżonej</w:t>
            </w:r>
          </w:p>
        </w:tc>
        <w:tc>
          <w:tcPr>
            <w:tcW w:w="2104" w:type="dxa"/>
            <w:vMerge/>
          </w:tcPr>
          <w:p w14:paraId="063B6056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2EEB7260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1739" w:type="dxa"/>
          </w:tcPr>
          <w:p w14:paraId="198F8A05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</w:tr>
      <w:tr w:rsidR="003C046C" w:rsidRPr="00355CE4" w14:paraId="2883EE26" w14:textId="77777777" w:rsidTr="003C046C">
        <w:trPr>
          <w:trHeight w:val="120"/>
        </w:trPr>
        <w:tc>
          <w:tcPr>
            <w:tcW w:w="452" w:type="dxa"/>
          </w:tcPr>
          <w:p w14:paraId="6FE4216E" w14:textId="77777777" w:rsidR="00E463F4" w:rsidRPr="00355CE4" w:rsidRDefault="00E463F4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099" w:type="dxa"/>
          </w:tcPr>
          <w:p w14:paraId="1DE37784" w14:textId="77777777" w:rsidR="00E463F4" w:rsidRPr="003E2944" w:rsidRDefault="00E463F4" w:rsidP="002C723C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Wznowienie karty</w:t>
            </w:r>
          </w:p>
        </w:tc>
        <w:tc>
          <w:tcPr>
            <w:tcW w:w="2104" w:type="dxa"/>
            <w:vMerge/>
          </w:tcPr>
          <w:p w14:paraId="3A6CD4DA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7C2E7720" w14:textId="77777777" w:rsidR="00E463F4" w:rsidRPr="00355CE4" w:rsidRDefault="003C046C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3C046C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739" w:type="dxa"/>
          </w:tcPr>
          <w:p w14:paraId="1D9CEEDA" w14:textId="77777777" w:rsidR="00E463F4" w:rsidRPr="00355CE4" w:rsidRDefault="003C046C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zł</w:t>
            </w:r>
          </w:p>
        </w:tc>
      </w:tr>
      <w:tr w:rsidR="003C046C" w:rsidRPr="00355CE4" w14:paraId="4269C18F" w14:textId="77777777" w:rsidTr="001953AA">
        <w:trPr>
          <w:trHeight w:val="120"/>
        </w:trPr>
        <w:tc>
          <w:tcPr>
            <w:tcW w:w="452" w:type="dxa"/>
          </w:tcPr>
          <w:p w14:paraId="6853F02F" w14:textId="77777777" w:rsidR="00E463F4" w:rsidRPr="00355CE4" w:rsidRDefault="00E463F4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099" w:type="dxa"/>
          </w:tcPr>
          <w:p w14:paraId="773226BE" w14:textId="77777777" w:rsidR="00E463F4" w:rsidRPr="003E2944" w:rsidRDefault="00E463F4" w:rsidP="002C723C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Zastrzeżenie karty</w:t>
            </w:r>
          </w:p>
        </w:tc>
        <w:tc>
          <w:tcPr>
            <w:tcW w:w="2104" w:type="dxa"/>
            <w:vMerge/>
          </w:tcPr>
          <w:p w14:paraId="5A0547E6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17A42C95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739" w:type="dxa"/>
          </w:tcPr>
          <w:p w14:paraId="104F046F" w14:textId="77777777" w:rsidR="00E463F4" w:rsidRPr="00355CE4" w:rsidRDefault="00E463F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E463F4" w:rsidRPr="00355CE4" w14:paraId="4D12DE60" w14:textId="77777777" w:rsidTr="004668EF">
        <w:trPr>
          <w:trHeight w:val="120"/>
        </w:trPr>
        <w:tc>
          <w:tcPr>
            <w:tcW w:w="452" w:type="dxa"/>
          </w:tcPr>
          <w:p w14:paraId="6E335D5E" w14:textId="77777777" w:rsidR="00E463F4" w:rsidRPr="00355CE4" w:rsidRDefault="00E463F4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610" w:type="dxa"/>
            <w:gridSpan w:val="4"/>
          </w:tcPr>
          <w:p w14:paraId="4391D7DC" w14:textId="77777777" w:rsidR="00E463F4" w:rsidRPr="003E2944" w:rsidRDefault="00E463F4" w:rsidP="00A853B3">
            <w:pPr>
              <w:rPr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Wypłata gotówki</w:t>
            </w:r>
          </w:p>
        </w:tc>
      </w:tr>
      <w:tr w:rsidR="003C046C" w:rsidRPr="00355CE4" w14:paraId="28CC5995" w14:textId="77777777" w:rsidTr="001953AA">
        <w:trPr>
          <w:trHeight w:val="120"/>
        </w:trPr>
        <w:tc>
          <w:tcPr>
            <w:tcW w:w="452" w:type="dxa"/>
          </w:tcPr>
          <w:p w14:paraId="67E9DF57" w14:textId="77777777" w:rsidR="00E463F4" w:rsidRPr="00355CE4" w:rsidRDefault="00E463F4" w:rsidP="00E46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1229FDFA" w14:textId="77777777" w:rsidR="00E463F4" w:rsidRPr="00D4403D" w:rsidRDefault="00E463F4" w:rsidP="00E463F4">
            <w:pPr>
              <w:ind w:hanging="6"/>
              <w:jc w:val="both"/>
              <w:rPr>
                <w:sz w:val="16"/>
                <w:szCs w:val="16"/>
              </w:rPr>
            </w:pPr>
            <w:r w:rsidRPr="00E05AFA">
              <w:rPr>
                <w:sz w:val="16"/>
                <w:szCs w:val="16"/>
              </w:rPr>
              <w:t>1) w bankomatach banków SGB oraz PBS i zrzeszonych   banków spółdzielczych</w:t>
            </w:r>
          </w:p>
        </w:tc>
        <w:tc>
          <w:tcPr>
            <w:tcW w:w="2104" w:type="dxa"/>
            <w:vMerge w:val="restart"/>
          </w:tcPr>
          <w:p w14:paraId="70010C7A" w14:textId="77777777" w:rsidR="00E463F4" w:rsidRPr="00355CE4" w:rsidRDefault="00E463F4" w:rsidP="00E46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wypłatę, naliczana od wypłaconej kwoty – pobierana w dniu rozliczenia operacji</w:t>
            </w:r>
          </w:p>
        </w:tc>
        <w:tc>
          <w:tcPr>
            <w:tcW w:w="1668" w:type="dxa"/>
          </w:tcPr>
          <w:p w14:paraId="7348880C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  <w:tc>
          <w:tcPr>
            <w:tcW w:w="1739" w:type="dxa"/>
          </w:tcPr>
          <w:p w14:paraId="40982B92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</w:tr>
      <w:tr w:rsidR="003C046C" w:rsidRPr="00355CE4" w14:paraId="42609E9A" w14:textId="77777777" w:rsidTr="001953AA">
        <w:trPr>
          <w:trHeight w:val="120"/>
        </w:trPr>
        <w:tc>
          <w:tcPr>
            <w:tcW w:w="452" w:type="dxa"/>
          </w:tcPr>
          <w:p w14:paraId="42955EED" w14:textId="77777777" w:rsidR="00E463F4" w:rsidRPr="00355CE4" w:rsidRDefault="00E463F4" w:rsidP="00E46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776793F8" w14:textId="77777777" w:rsidR="00E463F4" w:rsidRPr="00D4403D" w:rsidRDefault="00E463F4" w:rsidP="00E463F4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 bankomatach obcych w kraju</w:t>
            </w:r>
          </w:p>
        </w:tc>
        <w:tc>
          <w:tcPr>
            <w:tcW w:w="2104" w:type="dxa"/>
            <w:vMerge/>
          </w:tcPr>
          <w:p w14:paraId="5BA4842F" w14:textId="77777777" w:rsidR="00E463F4" w:rsidRPr="00355CE4" w:rsidRDefault="00E463F4" w:rsidP="00E46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516FD8EA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  <w:tc>
          <w:tcPr>
            <w:tcW w:w="1739" w:type="dxa"/>
          </w:tcPr>
          <w:p w14:paraId="4AE15AAE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</w:tr>
      <w:tr w:rsidR="003C046C" w:rsidRPr="00355CE4" w14:paraId="43C19F97" w14:textId="77777777" w:rsidTr="001953AA">
        <w:trPr>
          <w:trHeight w:val="120"/>
        </w:trPr>
        <w:tc>
          <w:tcPr>
            <w:tcW w:w="452" w:type="dxa"/>
          </w:tcPr>
          <w:p w14:paraId="0FB1482C" w14:textId="77777777" w:rsidR="00E463F4" w:rsidRPr="00355CE4" w:rsidRDefault="00E463F4" w:rsidP="00E46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1F2A8BBD" w14:textId="77777777" w:rsidR="00E463F4" w:rsidRPr="00D4403D" w:rsidRDefault="00E463F4" w:rsidP="00E463F4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w kasach banków </w:t>
            </w:r>
            <w:r w:rsidR="00E56BDC">
              <w:rPr>
                <w:sz w:val="16"/>
                <w:szCs w:val="16"/>
              </w:rPr>
              <w:t>SGB (przy użyciu terminala POS)</w:t>
            </w:r>
            <w:r w:rsidR="00E56BDC" w:rsidRPr="00E56BDC">
              <w:rPr>
                <w:sz w:val="14"/>
                <w:szCs w:val="14"/>
              </w:rPr>
              <w:t>6)</w:t>
            </w:r>
          </w:p>
        </w:tc>
        <w:tc>
          <w:tcPr>
            <w:tcW w:w="2104" w:type="dxa"/>
            <w:vMerge/>
          </w:tcPr>
          <w:p w14:paraId="3E3F9DA3" w14:textId="77777777" w:rsidR="00E463F4" w:rsidRPr="00355CE4" w:rsidRDefault="00E463F4" w:rsidP="00E46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298F5719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  <w:tc>
          <w:tcPr>
            <w:tcW w:w="1739" w:type="dxa"/>
          </w:tcPr>
          <w:p w14:paraId="7B0D2E99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</w:tr>
      <w:tr w:rsidR="003C046C" w:rsidRPr="00355CE4" w14:paraId="32F79B6E" w14:textId="77777777" w:rsidTr="001953AA">
        <w:trPr>
          <w:trHeight w:val="120"/>
        </w:trPr>
        <w:tc>
          <w:tcPr>
            <w:tcW w:w="452" w:type="dxa"/>
          </w:tcPr>
          <w:p w14:paraId="76142F01" w14:textId="77777777" w:rsidR="00E463F4" w:rsidRPr="00355CE4" w:rsidRDefault="00E463F4" w:rsidP="00E46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7F5C40AE" w14:textId="77777777" w:rsidR="00E463F4" w:rsidRPr="00D4403D" w:rsidRDefault="00E463F4" w:rsidP="00E463F4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w kasach innych ban</w:t>
            </w:r>
            <w:r w:rsidR="00E56BDC">
              <w:rPr>
                <w:sz w:val="16"/>
                <w:szCs w:val="16"/>
              </w:rPr>
              <w:t>ków (przy użyciu terminala POS)</w:t>
            </w:r>
            <w:r w:rsidR="00E56BDC" w:rsidRPr="00E56BDC">
              <w:rPr>
                <w:sz w:val="14"/>
                <w:szCs w:val="14"/>
              </w:rPr>
              <w:t>6)</w:t>
            </w:r>
          </w:p>
        </w:tc>
        <w:tc>
          <w:tcPr>
            <w:tcW w:w="2104" w:type="dxa"/>
            <w:vMerge/>
          </w:tcPr>
          <w:p w14:paraId="112A5537" w14:textId="77777777" w:rsidR="00E463F4" w:rsidRPr="00355CE4" w:rsidRDefault="00E463F4" w:rsidP="00E46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2013D827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  <w:tc>
          <w:tcPr>
            <w:tcW w:w="1739" w:type="dxa"/>
          </w:tcPr>
          <w:p w14:paraId="34581A59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</w:tr>
      <w:tr w:rsidR="003C046C" w:rsidRPr="00355CE4" w14:paraId="655610A4" w14:textId="77777777" w:rsidTr="001953AA">
        <w:trPr>
          <w:trHeight w:val="120"/>
        </w:trPr>
        <w:tc>
          <w:tcPr>
            <w:tcW w:w="452" w:type="dxa"/>
          </w:tcPr>
          <w:p w14:paraId="60128F4B" w14:textId="77777777" w:rsidR="00E463F4" w:rsidRPr="00355CE4" w:rsidRDefault="00E463F4" w:rsidP="00E46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43102343" w14:textId="77777777" w:rsidR="00E463F4" w:rsidRDefault="00E463F4" w:rsidP="00E463F4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w bankomatach za granicą (poza terytorium państw członkowskich EOG)</w:t>
            </w:r>
          </w:p>
        </w:tc>
        <w:tc>
          <w:tcPr>
            <w:tcW w:w="2104" w:type="dxa"/>
            <w:vMerge/>
          </w:tcPr>
          <w:p w14:paraId="5D259436" w14:textId="77777777" w:rsidR="00E463F4" w:rsidRPr="00355CE4" w:rsidRDefault="00E463F4" w:rsidP="00E46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05B3B16A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  <w:tc>
          <w:tcPr>
            <w:tcW w:w="1739" w:type="dxa"/>
          </w:tcPr>
          <w:p w14:paraId="59A9E228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</w:tr>
      <w:tr w:rsidR="003C046C" w:rsidRPr="00355CE4" w14:paraId="423F21EC" w14:textId="77777777" w:rsidTr="001953AA">
        <w:trPr>
          <w:trHeight w:val="120"/>
        </w:trPr>
        <w:tc>
          <w:tcPr>
            <w:tcW w:w="452" w:type="dxa"/>
          </w:tcPr>
          <w:p w14:paraId="31C943F0" w14:textId="77777777" w:rsidR="00E463F4" w:rsidRPr="00355CE4" w:rsidRDefault="00E463F4" w:rsidP="00E46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1140184B" w14:textId="77777777" w:rsidR="00E463F4" w:rsidRDefault="00E463F4" w:rsidP="00E463F4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05AFA">
              <w:rPr>
                <w:sz w:val="16"/>
                <w:szCs w:val="16"/>
              </w:rPr>
              <w:t>) transgraniczna transakcja płatnicza przy użyciu karty  debetowej do płatności bezgotówkowych (na terytorium innego państwa członkowskiego EOG)</w:t>
            </w:r>
          </w:p>
        </w:tc>
        <w:tc>
          <w:tcPr>
            <w:tcW w:w="2104" w:type="dxa"/>
            <w:vMerge/>
          </w:tcPr>
          <w:p w14:paraId="62F0C15F" w14:textId="77777777" w:rsidR="00E463F4" w:rsidRPr="00355CE4" w:rsidRDefault="00E463F4" w:rsidP="00E46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49374855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  <w:tc>
          <w:tcPr>
            <w:tcW w:w="1739" w:type="dxa"/>
          </w:tcPr>
          <w:p w14:paraId="68DEB127" w14:textId="77777777" w:rsidR="00E463F4" w:rsidRPr="00E463F4" w:rsidRDefault="00E463F4" w:rsidP="00E463F4">
            <w:pPr>
              <w:jc w:val="center"/>
            </w:pPr>
            <w:r w:rsidRPr="00E463F4">
              <w:rPr>
                <w:sz w:val="16"/>
                <w:szCs w:val="16"/>
              </w:rPr>
              <w:t>4 % min. 8 zł</w:t>
            </w:r>
          </w:p>
        </w:tc>
      </w:tr>
      <w:tr w:rsidR="00A853B3" w:rsidRPr="00355CE4" w14:paraId="2031C521" w14:textId="77777777" w:rsidTr="00A853B3">
        <w:trPr>
          <w:trHeight w:val="120"/>
        </w:trPr>
        <w:tc>
          <w:tcPr>
            <w:tcW w:w="452" w:type="dxa"/>
          </w:tcPr>
          <w:p w14:paraId="0B054523" w14:textId="77777777" w:rsidR="00A853B3" w:rsidRPr="00355CE4" w:rsidRDefault="00A853B3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</w:p>
        </w:tc>
        <w:tc>
          <w:tcPr>
            <w:tcW w:w="10610" w:type="dxa"/>
            <w:gridSpan w:val="4"/>
            <w:shd w:val="clear" w:color="auto" w:fill="auto"/>
          </w:tcPr>
          <w:p w14:paraId="643A007E" w14:textId="77777777" w:rsidR="00A853B3" w:rsidRPr="00A853B3" w:rsidRDefault="00A853B3" w:rsidP="00A853B3">
            <w:pPr>
              <w:rPr>
                <w:b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Wydanie pierwszego lub nowego nr PIN</w:t>
            </w:r>
          </w:p>
        </w:tc>
      </w:tr>
      <w:tr w:rsidR="003C046C" w:rsidRPr="00355CE4" w14:paraId="5CFFFDEF" w14:textId="77777777" w:rsidTr="004668EF">
        <w:trPr>
          <w:trHeight w:val="120"/>
        </w:trPr>
        <w:tc>
          <w:tcPr>
            <w:tcW w:w="452" w:type="dxa"/>
          </w:tcPr>
          <w:p w14:paraId="30645749" w14:textId="77777777" w:rsidR="00A853B3" w:rsidRPr="00355CE4" w:rsidRDefault="00A853B3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14754C43" w14:textId="77777777" w:rsidR="00A853B3" w:rsidRDefault="00A853B3" w:rsidP="002C723C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PIN na SMS</w:t>
            </w:r>
          </w:p>
        </w:tc>
        <w:tc>
          <w:tcPr>
            <w:tcW w:w="2104" w:type="dxa"/>
            <w:vMerge w:val="restart"/>
          </w:tcPr>
          <w:p w14:paraId="72FB576A" w14:textId="77777777" w:rsidR="00A853B3" w:rsidRPr="00355CE4" w:rsidRDefault="00A853B3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każdy PIN, pobierana                    w dniu wykonania dyspozycji</w:t>
            </w:r>
          </w:p>
        </w:tc>
        <w:tc>
          <w:tcPr>
            <w:tcW w:w="1668" w:type="dxa"/>
          </w:tcPr>
          <w:p w14:paraId="2F557CBD" w14:textId="77777777" w:rsidR="00A853B3" w:rsidRPr="00355CE4" w:rsidRDefault="00A853B3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739" w:type="dxa"/>
          </w:tcPr>
          <w:p w14:paraId="7D9F229E" w14:textId="77777777" w:rsidR="00A853B3" w:rsidRPr="00355CE4" w:rsidRDefault="00A853B3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3C046C" w:rsidRPr="00355CE4" w14:paraId="6BA10210" w14:textId="77777777" w:rsidTr="004668EF">
        <w:trPr>
          <w:trHeight w:val="120"/>
        </w:trPr>
        <w:tc>
          <w:tcPr>
            <w:tcW w:w="452" w:type="dxa"/>
          </w:tcPr>
          <w:p w14:paraId="63BDA173" w14:textId="77777777" w:rsidR="00A853B3" w:rsidRPr="00355CE4" w:rsidRDefault="00A853B3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7CE79AA1" w14:textId="77777777" w:rsidR="00A853B3" w:rsidRDefault="00A853B3" w:rsidP="002C723C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 formie papierowej</w:t>
            </w:r>
          </w:p>
        </w:tc>
        <w:tc>
          <w:tcPr>
            <w:tcW w:w="2104" w:type="dxa"/>
            <w:vMerge/>
          </w:tcPr>
          <w:p w14:paraId="5C241B3B" w14:textId="77777777" w:rsidR="00A853B3" w:rsidRPr="00355CE4" w:rsidRDefault="00A853B3" w:rsidP="002C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7035934D" w14:textId="77777777" w:rsidR="00A853B3" w:rsidRPr="00355CE4" w:rsidRDefault="00A853B3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zł</w:t>
            </w:r>
          </w:p>
        </w:tc>
        <w:tc>
          <w:tcPr>
            <w:tcW w:w="1739" w:type="dxa"/>
          </w:tcPr>
          <w:p w14:paraId="5260EE41" w14:textId="77777777" w:rsidR="00A853B3" w:rsidRPr="00355CE4" w:rsidRDefault="00A853B3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zł</w:t>
            </w:r>
          </w:p>
        </w:tc>
      </w:tr>
      <w:tr w:rsidR="003C046C" w:rsidRPr="00355CE4" w14:paraId="6FAF2FD5" w14:textId="77777777" w:rsidTr="004668EF">
        <w:trPr>
          <w:trHeight w:val="120"/>
        </w:trPr>
        <w:tc>
          <w:tcPr>
            <w:tcW w:w="452" w:type="dxa"/>
          </w:tcPr>
          <w:p w14:paraId="1AD90079" w14:textId="77777777" w:rsidR="00A853B3" w:rsidRPr="00355CE4" w:rsidRDefault="00A853B3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</w:p>
        </w:tc>
        <w:tc>
          <w:tcPr>
            <w:tcW w:w="5099" w:type="dxa"/>
          </w:tcPr>
          <w:p w14:paraId="11F3E1B9" w14:textId="77777777" w:rsidR="00A853B3" w:rsidRPr="003E2944" w:rsidRDefault="00A853B3" w:rsidP="002C723C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Zmiana PIN w bankomatach oferujących taką usługę</w:t>
            </w:r>
          </w:p>
        </w:tc>
        <w:tc>
          <w:tcPr>
            <w:tcW w:w="2104" w:type="dxa"/>
          </w:tcPr>
          <w:p w14:paraId="54273FC9" w14:textId="77777777" w:rsidR="00A853B3" w:rsidRPr="00355CE4" w:rsidRDefault="003C046C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zmianę</w:t>
            </w:r>
          </w:p>
        </w:tc>
        <w:tc>
          <w:tcPr>
            <w:tcW w:w="1668" w:type="dxa"/>
          </w:tcPr>
          <w:p w14:paraId="00C6EA19" w14:textId="77777777" w:rsidR="00A853B3" w:rsidRPr="00355CE4" w:rsidRDefault="00A853B3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 zł</w:t>
            </w:r>
          </w:p>
        </w:tc>
        <w:tc>
          <w:tcPr>
            <w:tcW w:w="1739" w:type="dxa"/>
          </w:tcPr>
          <w:p w14:paraId="6A0F8005" w14:textId="77777777" w:rsidR="00A853B3" w:rsidRPr="00355CE4" w:rsidRDefault="00A853B3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 zł</w:t>
            </w:r>
          </w:p>
        </w:tc>
      </w:tr>
      <w:tr w:rsidR="003C046C" w:rsidRPr="00355CE4" w14:paraId="28CA0B6D" w14:textId="77777777" w:rsidTr="004668EF">
        <w:trPr>
          <w:trHeight w:val="120"/>
        </w:trPr>
        <w:tc>
          <w:tcPr>
            <w:tcW w:w="452" w:type="dxa"/>
          </w:tcPr>
          <w:p w14:paraId="2ECAF8E3" w14:textId="77777777" w:rsidR="00A853B3" w:rsidRPr="00355CE4" w:rsidRDefault="00A853B3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</w:p>
        </w:tc>
        <w:tc>
          <w:tcPr>
            <w:tcW w:w="5099" w:type="dxa"/>
          </w:tcPr>
          <w:p w14:paraId="3BBAF5B4" w14:textId="77777777" w:rsidR="00A853B3" w:rsidRPr="003E2944" w:rsidRDefault="00A853B3" w:rsidP="002C723C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Zmiana limitu kredytowego</w:t>
            </w:r>
          </w:p>
        </w:tc>
        <w:tc>
          <w:tcPr>
            <w:tcW w:w="2104" w:type="dxa"/>
          </w:tcPr>
          <w:p w14:paraId="0E70E10C" w14:textId="77777777" w:rsidR="00A853B3" w:rsidRPr="00355CE4" w:rsidRDefault="003C046C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zmianę</w:t>
            </w:r>
          </w:p>
        </w:tc>
        <w:tc>
          <w:tcPr>
            <w:tcW w:w="1668" w:type="dxa"/>
          </w:tcPr>
          <w:p w14:paraId="1B7636FE" w14:textId="77777777" w:rsidR="00A853B3" w:rsidRPr="00355CE4" w:rsidRDefault="003C046C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zł</w:t>
            </w:r>
          </w:p>
        </w:tc>
        <w:tc>
          <w:tcPr>
            <w:tcW w:w="1739" w:type="dxa"/>
          </w:tcPr>
          <w:p w14:paraId="21287981" w14:textId="77777777" w:rsidR="00A853B3" w:rsidRPr="00355CE4" w:rsidRDefault="003C046C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zł</w:t>
            </w:r>
          </w:p>
        </w:tc>
      </w:tr>
      <w:tr w:rsidR="003C046C" w:rsidRPr="00355CE4" w14:paraId="1AD392C8" w14:textId="77777777" w:rsidTr="004668EF">
        <w:trPr>
          <w:trHeight w:val="120"/>
        </w:trPr>
        <w:tc>
          <w:tcPr>
            <w:tcW w:w="452" w:type="dxa"/>
          </w:tcPr>
          <w:p w14:paraId="6A252BF6" w14:textId="77777777" w:rsidR="00A853B3" w:rsidRPr="00355CE4" w:rsidRDefault="00F234B4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5099" w:type="dxa"/>
          </w:tcPr>
          <w:p w14:paraId="2F1474A1" w14:textId="77777777" w:rsidR="00A853B3" w:rsidRPr="003E2944" w:rsidRDefault="00DD4E1E" w:rsidP="002C723C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P</w:t>
            </w:r>
            <w:r w:rsidR="003C046C" w:rsidRPr="003E2944">
              <w:rPr>
                <w:b/>
                <w:color w:val="336600"/>
                <w:sz w:val="16"/>
                <w:szCs w:val="16"/>
              </w:rPr>
              <w:t>rzesł</w:t>
            </w:r>
            <w:r w:rsidRPr="003E2944">
              <w:rPr>
                <w:b/>
                <w:color w:val="336600"/>
                <w:sz w:val="16"/>
                <w:szCs w:val="16"/>
              </w:rPr>
              <w:t>anie ponownego zestawienia transakcji na życzenie klienta</w:t>
            </w:r>
          </w:p>
        </w:tc>
        <w:tc>
          <w:tcPr>
            <w:tcW w:w="2104" w:type="dxa"/>
          </w:tcPr>
          <w:p w14:paraId="3ECB0C6B" w14:textId="77777777" w:rsidR="00A853B3" w:rsidRPr="00355CE4" w:rsidRDefault="00DD4E1E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każde zestawienie, pobierana w dniu rozliczenia operacji</w:t>
            </w:r>
          </w:p>
        </w:tc>
        <w:tc>
          <w:tcPr>
            <w:tcW w:w="1668" w:type="dxa"/>
          </w:tcPr>
          <w:p w14:paraId="0EA84D1A" w14:textId="77777777" w:rsidR="00A853B3" w:rsidRPr="00355CE4" w:rsidRDefault="00DD4E1E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zł</w:t>
            </w:r>
          </w:p>
        </w:tc>
        <w:tc>
          <w:tcPr>
            <w:tcW w:w="1739" w:type="dxa"/>
          </w:tcPr>
          <w:p w14:paraId="69A284F5" w14:textId="77777777" w:rsidR="00A853B3" w:rsidRPr="00355CE4" w:rsidRDefault="00DD4E1E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zł</w:t>
            </w:r>
          </w:p>
        </w:tc>
      </w:tr>
      <w:tr w:rsidR="003C046C" w:rsidRPr="00355CE4" w14:paraId="4442B4EA" w14:textId="77777777" w:rsidTr="004668EF">
        <w:trPr>
          <w:trHeight w:val="120"/>
        </w:trPr>
        <w:tc>
          <w:tcPr>
            <w:tcW w:w="452" w:type="dxa"/>
          </w:tcPr>
          <w:p w14:paraId="41B2CC16" w14:textId="77777777" w:rsidR="00A853B3" w:rsidRPr="00355CE4" w:rsidRDefault="00DD4E1E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5099" w:type="dxa"/>
          </w:tcPr>
          <w:p w14:paraId="034C4223" w14:textId="77777777" w:rsidR="00A853B3" w:rsidRPr="003E2944" w:rsidRDefault="00DD4E1E" w:rsidP="003C046C">
            <w:pPr>
              <w:ind w:hanging="6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Ekspresowe przesłanie karty lub numeru PIN (dostarczenie kurierem</w:t>
            </w:r>
            <w:r w:rsidR="003C046C" w:rsidRPr="003E2944">
              <w:rPr>
                <w:b/>
                <w:color w:val="336600"/>
                <w:sz w:val="16"/>
                <w:szCs w:val="16"/>
              </w:rPr>
              <w:t xml:space="preserve">                               </w:t>
            </w:r>
            <w:r w:rsidRPr="003E2944">
              <w:rPr>
                <w:b/>
                <w:color w:val="336600"/>
                <w:sz w:val="16"/>
                <w:szCs w:val="16"/>
              </w:rPr>
              <w:t xml:space="preserve"> w ciągu 3 dni roboczych)</w:t>
            </w:r>
          </w:p>
        </w:tc>
        <w:tc>
          <w:tcPr>
            <w:tcW w:w="2104" w:type="dxa"/>
          </w:tcPr>
          <w:p w14:paraId="1F91D989" w14:textId="77777777" w:rsidR="00A853B3" w:rsidRPr="00355CE4" w:rsidRDefault="00DD4E1E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przesyłkę – pobierana w dniu rozliczenia operacji</w:t>
            </w:r>
          </w:p>
        </w:tc>
        <w:tc>
          <w:tcPr>
            <w:tcW w:w="1668" w:type="dxa"/>
          </w:tcPr>
          <w:p w14:paraId="395325AE" w14:textId="77777777" w:rsidR="00A853B3" w:rsidRDefault="00A853B3" w:rsidP="002C723C">
            <w:pPr>
              <w:jc w:val="center"/>
              <w:rPr>
                <w:sz w:val="16"/>
                <w:szCs w:val="16"/>
              </w:rPr>
            </w:pPr>
          </w:p>
          <w:p w14:paraId="45D94493" w14:textId="77777777" w:rsidR="00DD4E1E" w:rsidRPr="00355CE4" w:rsidRDefault="00DD4E1E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zł</w:t>
            </w:r>
          </w:p>
        </w:tc>
        <w:tc>
          <w:tcPr>
            <w:tcW w:w="1739" w:type="dxa"/>
          </w:tcPr>
          <w:p w14:paraId="3B28965E" w14:textId="77777777" w:rsidR="00A853B3" w:rsidRDefault="00A853B3" w:rsidP="002C723C">
            <w:pPr>
              <w:jc w:val="center"/>
              <w:rPr>
                <w:sz w:val="16"/>
                <w:szCs w:val="16"/>
              </w:rPr>
            </w:pPr>
          </w:p>
          <w:p w14:paraId="1F1D5B42" w14:textId="77777777" w:rsidR="00DD4E1E" w:rsidRPr="00355CE4" w:rsidRDefault="00DD4E1E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zł</w:t>
            </w:r>
          </w:p>
        </w:tc>
      </w:tr>
      <w:tr w:rsidR="003C046C" w:rsidRPr="00355CE4" w14:paraId="60C4925B" w14:textId="77777777" w:rsidTr="004668EF">
        <w:trPr>
          <w:trHeight w:val="120"/>
        </w:trPr>
        <w:tc>
          <w:tcPr>
            <w:tcW w:w="452" w:type="dxa"/>
          </w:tcPr>
          <w:p w14:paraId="4E2348DA" w14:textId="77777777" w:rsidR="00A853B3" w:rsidRPr="00355CE4" w:rsidRDefault="003C046C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5099" w:type="dxa"/>
          </w:tcPr>
          <w:p w14:paraId="3AAEB6DA" w14:textId="77777777" w:rsidR="00A853B3" w:rsidRPr="003E2944" w:rsidRDefault="00686A44" w:rsidP="002C723C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Opłata za przewalutowanie transakcji dokonanej w inne walucie niż PLN</w:t>
            </w:r>
          </w:p>
        </w:tc>
        <w:tc>
          <w:tcPr>
            <w:tcW w:w="2104" w:type="dxa"/>
          </w:tcPr>
          <w:p w14:paraId="5BA99300" w14:textId="77777777" w:rsidR="00A853B3" w:rsidRPr="00355CE4" w:rsidRDefault="00686A4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Naliczana od kwoty transakcji, pobierana w dniu rozliczenia </w:t>
            </w:r>
          </w:p>
        </w:tc>
        <w:tc>
          <w:tcPr>
            <w:tcW w:w="1668" w:type="dxa"/>
          </w:tcPr>
          <w:p w14:paraId="13793D9F" w14:textId="77777777" w:rsidR="00A853B3" w:rsidRDefault="00A853B3" w:rsidP="002C723C">
            <w:pPr>
              <w:jc w:val="center"/>
              <w:rPr>
                <w:sz w:val="16"/>
                <w:szCs w:val="16"/>
              </w:rPr>
            </w:pPr>
          </w:p>
          <w:p w14:paraId="2D3DAF57" w14:textId="77777777" w:rsidR="00686A44" w:rsidRPr="00355CE4" w:rsidRDefault="00686A4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3 % </w:t>
            </w:r>
          </w:p>
        </w:tc>
        <w:tc>
          <w:tcPr>
            <w:tcW w:w="1739" w:type="dxa"/>
          </w:tcPr>
          <w:p w14:paraId="327C6763" w14:textId="77777777" w:rsidR="00A853B3" w:rsidRDefault="00A853B3" w:rsidP="002C723C">
            <w:pPr>
              <w:jc w:val="center"/>
              <w:rPr>
                <w:sz w:val="16"/>
                <w:szCs w:val="16"/>
              </w:rPr>
            </w:pPr>
          </w:p>
          <w:p w14:paraId="6996FF14" w14:textId="77777777" w:rsidR="00686A44" w:rsidRPr="00355CE4" w:rsidRDefault="00686A44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686A44" w:rsidRPr="00355CE4" w14:paraId="34776454" w14:textId="77777777" w:rsidTr="004668EF">
        <w:trPr>
          <w:trHeight w:val="120"/>
        </w:trPr>
        <w:tc>
          <w:tcPr>
            <w:tcW w:w="452" w:type="dxa"/>
          </w:tcPr>
          <w:p w14:paraId="702FA311" w14:textId="77777777" w:rsidR="00686A44" w:rsidRDefault="00686A44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5099" w:type="dxa"/>
          </w:tcPr>
          <w:p w14:paraId="6E8FC699" w14:textId="77777777" w:rsidR="00686A44" w:rsidRPr="003E2944" w:rsidRDefault="00686A44" w:rsidP="002C723C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 xml:space="preserve">Minimalna kwota do zapłaty </w:t>
            </w:r>
          </w:p>
        </w:tc>
        <w:tc>
          <w:tcPr>
            <w:tcW w:w="2104" w:type="dxa"/>
          </w:tcPr>
          <w:p w14:paraId="1CC2CC80" w14:textId="77777777" w:rsidR="00686A44" w:rsidRDefault="00686A44" w:rsidP="0068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Naliczana zgodnie z regulaminem funkcjonowania kart kredytowych i umową</w:t>
            </w:r>
          </w:p>
        </w:tc>
        <w:tc>
          <w:tcPr>
            <w:tcW w:w="1668" w:type="dxa"/>
          </w:tcPr>
          <w:p w14:paraId="782C1A25" w14:textId="77777777" w:rsidR="00686A44" w:rsidRDefault="00686A44" w:rsidP="002C723C">
            <w:pPr>
              <w:jc w:val="center"/>
              <w:rPr>
                <w:sz w:val="16"/>
                <w:szCs w:val="16"/>
              </w:rPr>
            </w:pPr>
          </w:p>
          <w:p w14:paraId="4EF400DD" w14:textId="77777777" w:rsidR="00686A44" w:rsidRDefault="00686A44" w:rsidP="0068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5 % min. 50 zł</w:t>
            </w:r>
          </w:p>
        </w:tc>
        <w:tc>
          <w:tcPr>
            <w:tcW w:w="1739" w:type="dxa"/>
          </w:tcPr>
          <w:p w14:paraId="01D20F35" w14:textId="77777777" w:rsidR="00686A44" w:rsidRDefault="00686A44" w:rsidP="002C723C">
            <w:pPr>
              <w:jc w:val="center"/>
              <w:rPr>
                <w:sz w:val="16"/>
                <w:szCs w:val="16"/>
              </w:rPr>
            </w:pPr>
          </w:p>
          <w:p w14:paraId="729E0D76" w14:textId="77777777" w:rsidR="00686A44" w:rsidRDefault="00686A44" w:rsidP="0068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5 % min. 50 zł</w:t>
            </w:r>
          </w:p>
        </w:tc>
      </w:tr>
      <w:tr w:rsidR="004668EF" w:rsidRPr="00355CE4" w14:paraId="4ADBE53F" w14:textId="77777777" w:rsidTr="004668EF">
        <w:trPr>
          <w:trHeight w:val="120"/>
        </w:trPr>
        <w:tc>
          <w:tcPr>
            <w:tcW w:w="452" w:type="dxa"/>
          </w:tcPr>
          <w:p w14:paraId="6350A9AE" w14:textId="77777777" w:rsidR="004668EF" w:rsidRDefault="004668EF" w:rsidP="002C7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5099" w:type="dxa"/>
          </w:tcPr>
          <w:p w14:paraId="288A56C6" w14:textId="77777777" w:rsidR="004668EF" w:rsidRPr="003E2944" w:rsidRDefault="004668EF" w:rsidP="002C723C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 xml:space="preserve">Opłata za wysłanie upomnienia (nie więcej niż jedno w cyklu rozliczeniowym lub wezwania do zapłaty – w przypadkach określonych w umowie o kartę </w:t>
            </w:r>
          </w:p>
          <w:p w14:paraId="5E2FA63F" w14:textId="77777777" w:rsidR="004668EF" w:rsidRPr="003E2944" w:rsidRDefault="004668EF" w:rsidP="00141FA9">
            <w:pPr>
              <w:pStyle w:val="Akapitzlist"/>
              <w:numPr>
                <w:ilvl w:val="0"/>
                <w:numId w:val="7"/>
              </w:numPr>
              <w:ind w:left="290" w:hanging="142"/>
              <w:jc w:val="both"/>
              <w:rPr>
                <w:color w:val="336600"/>
                <w:sz w:val="16"/>
                <w:szCs w:val="16"/>
              </w:rPr>
            </w:pPr>
            <w:r w:rsidRPr="003E2944">
              <w:rPr>
                <w:sz w:val="16"/>
                <w:szCs w:val="16"/>
              </w:rPr>
              <w:t>dla umów zawartych do dnia 11 marca 2016 r</w:t>
            </w:r>
            <w:r w:rsidRPr="003E2944">
              <w:rPr>
                <w:color w:val="336600"/>
                <w:sz w:val="16"/>
                <w:szCs w:val="16"/>
              </w:rPr>
              <w:t>.</w:t>
            </w:r>
          </w:p>
        </w:tc>
        <w:tc>
          <w:tcPr>
            <w:tcW w:w="2104" w:type="dxa"/>
            <w:vMerge w:val="restart"/>
          </w:tcPr>
          <w:p w14:paraId="6509A131" w14:textId="77777777" w:rsidR="004668EF" w:rsidRDefault="004668EF" w:rsidP="002C723C">
            <w:pPr>
              <w:jc w:val="center"/>
              <w:rPr>
                <w:sz w:val="16"/>
                <w:szCs w:val="16"/>
              </w:rPr>
            </w:pPr>
          </w:p>
          <w:p w14:paraId="3D79BAA1" w14:textId="77777777" w:rsidR="004668EF" w:rsidRDefault="004668EF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każde upomnienie/ wezwanie</w:t>
            </w:r>
          </w:p>
        </w:tc>
        <w:tc>
          <w:tcPr>
            <w:tcW w:w="3407" w:type="dxa"/>
            <w:gridSpan w:val="2"/>
          </w:tcPr>
          <w:p w14:paraId="01F98690" w14:textId="77777777" w:rsidR="004668EF" w:rsidRDefault="004668EF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8,50 zł </w:t>
            </w:r>
          </w:p>
          <w:p w14:paraId="5CABEE25" w14:textId="77777777" w:rsidR="004668EF" w:rsidRDefault="004668EF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listu poleconego za potwierdzeniem odbioru wg Cennika Usług Poczta Polska</w:t>
            </w:r>
          </w:p>
        </w:tc>
      </w:tr>
      <w:tr w:rsidR="004668EF" w:rsidRPr="00355CE4" w14:paraId="71284963" w14:textId="77777777" w:rsidTr="004668EF">
        <w:trPr>
          <w:trHeight w:val="120"/>
        </w:trPr>
        <w:tc>
          <w:tcPr>
            <w:tcW w:w="452" w:type="dxa"/>
          </w:tcPr>
          <w:p w14:paraId="70F690A1" w14:textId="77777777" w:rsidR="004668EF" w:rsidRDefault="004668EF" w:rsidP="002C7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</w:tcPr>
          <w:p w14:paraId="3E175C29" w14:textId="77777777" w:rsidR="004668EF" w:rsidRPr="00141FA9" w:rsidRDefault="004668EF" w:rsidP="00141FA9">
            <w:pPr>
              <w:pStyle w:val="Akapitzlist"/>
              <w:numPr>
                <w:ilvl w:val="0"/>
                <w:numId w:val="7"/>
              </w:numPr>
              <w:ind w:left="290" w:hanging="142"/>
              <w:jc w:val="both"/>
              <w:rPr>
                <w:color w:val="538135" w:themeColor="accent6" w:themeShade="BF"/>
                <w:sz w:val="16"/>
                <w:szCs w:val="16"/>
              </w:rPr>
            </w:pPr>
            <w:r w:rsidRPr="00141FA9">
              <w:rPr>
                <w:sz w:val="16"/>
                <w:szCs w:val="16"/>
              </w:rPr>
              <w:t>dla umów zawartych po dniu 11 marca 2016 r.</w:t>
            </w:r>
          </w:p>
        </w:tc>
        <w:tc>
          <w:tcPr>
            <w:tcW w:w="2104" w:type="dxa"/>
            <w:vMerge/>
          </w:tcPr>
          <w:p w14:paraId="21376B7C" w14:textId="77777777" w:rsidR="004668EF" w:rsidRDefault="004668EF" w:rsidP="002C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</w:tcPr>
          <w:p w14:paraId="66233EAC" w14:textId="77777777" w:rsidR="004668EF" w:rsidRDefault="004668EF" w:rsidP="002C7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opłat</w:t>
            </w:r>
          </w:p>
        </w:tc>
      </w:tr>
    </w:tbl>
    <w:p w14:paraId="3194534D" w14:textId="77777777" w:rsidR="00207B27" w:rsidRPr="004668EF" w:rsidRDefault="00E463F4" w:rsidP="00E463F4">
      <w:pPr>
        <w:tabs>
          <w:tab w:val="left" w:pos="7029"/>
        </w:tabs>
        <w:spacing w:after="0"/>
        <w:ind w:hanging="851"/>
        <w:rPr>
          <w:sz w:val="16"/>
          <w:szCs w:val="16"/>
        </w:rPr>
      </w:pPr>
      <w:r>
        <w:tab/>
      </w:r>
      <w:r w:rsidRPr="004668EF">
        <w:rPr>
          <w:sz w:val="16"/>
          <w:szCs w:val="16"/>
        </w:rPr>
        <w:tab/>
      </w:r>
    </w:p>
    <w:p w14:paraId="224C8006" w14:textId="77777777" w:rsidR="003B2C54" w:rsidRPr="00FA60A1" w:rsidRDefault="003B2C54" w:rsidP="00FA60A1">
      <w:pPr>
        <w:spacing w:after="0"/>
        <w:rPr>
          <w:sz w:val="16"/>
          <w:szCs w:val="16"/>
        </w:rPr>
      </w:pPr>
    </w:p>
    <w:p w14:paraId="6BD831DB" w14:textId="77777777" w:rsidR="00AD31BA" w:rsidRDefault="00AD31BA" w:rsidP="004668EF">
      <w:pPr>
        <w:pStyle w:val="Akapitzlist"/>
        <w:spacing w:after="0"/>
        <w:ind w:left="714" w:hanging="1423"/>
        <w:rPr>
          <w:sz w:val="16"/>
          <w:szCs w:val="16"/>
        </w:rPr>
      </w:pPr>
    </w:p>
    <w:p w14:paraId="5FFD89EE" w14:textId="77777777" w:rsidR="000D63B2" w:rsidRDefault="000D63B2" w:rsidP="004668EF">
      <w:pPr>
        <w:pStyle w:val="Akapitzlist"/>
        <w:spacing w:after="0"/>
        <w:ind w:left="714" w:hanging="1423"/>
        <w:rPr>
          <w:sz w:val="16"/>
          <w:szCs w:val="16"/>
        </w:rPr>
      </w:pPr>
    </w:p>
    <w:p w14:paraId="1CA1548B" w14:textId="77777777" w:rsidR="000D63B2" w:rsidRDefault="000D63B2" w:rsidP="004668EF">
      <w:pPr>
        <w:pStyle w:val="Akapitzlist"/>
        <w:spacing w:after="0"/>
        <w:ind w:left="714" w:hanging="1423"/>
        <w:rPr>
          <w:sz w:val="16"/>
          <w:szCs w:val="16"/>
        </w:rPr>
      </w:pPr>
    </w:p>
    <w:p w14:paraId="74350D3E" w14:textId="77777777" w:rsidR="000D63B2" w:rsidRDefault="000D63B2" w:rsidP="004668EF">
      <w:pPr>
        <w:pStyle w:val="Akapitzlist"/>
        <w:spacing w:after="0"/>
        <w:ind w:left="714" w:hanging="1423"/>
        <w:rPr>
          <w:sz w:val="16"/>
          <w:szCs w:val="16"/>
        </w:rPr>
      </w:pPr>
    </w:p>
    <w:p w14:paraId="3249FEEE" w14:textId="77777777" w:rsidR="000D63B2" w:rsidRDefault="000D63B2" w:rsidP="004668EF">
      <w:pPr>
        <w:pStyle w:val="Akapitzlist"/>
        <w:spacing w:after="0"/>
        <w:ind w:left="714" w:hanging="1423"/>
        <w:rPr>
          <w:sz w:val="16"/>
          <w:szCs w:val="16"/>
        </w:rPr>
      </w:pPr>
    </w:p>
    <w:p w14:paraId="5BC5D098" w14:textId="77777777" w:rsidR="00833DB5" w:rsidRDefault="003B2C54" w:rsidP="00833DB5">
      <w:pPr>
        <w:pStyle w:val="Akapitzlist"/>
        <w:spacing w:after="0"/>
        <w:ind w:left="714" w:hanging="1423"/>
        <w:rPr>
          <w:b/>
        </w:rPr>
      </w:pPr>
      <w:r w:rsidRPr="003B2C54">
        <w:rPr>
          <w:b/>
        </w:rPr>
        <w:lastRenderedPageBreak/>
        <w:t>KARTY PRZEDPŁ</w:t>
      </w:r>
      <w:r w:rsidR="00833DB5">
        <w:rPr>
          <w:b/>
        </w:rPr>
        <w:t>ACONE</w:t>
      </w:r>
    </w:p>
    <w:p w14:paraId="4EE032C8" w14:textId="77777777" w:rsidR="00AD31BA" w:rsidRPr="00207B27" w:rsidRDefault="00AD31BA" w:rsidP="00833DB5">
      <w:pPr>
        <w:pStyle w:val="Akapitzlist"/>
        <w:spacing w:after="0"/>
        <w:ind w:left="714" w:hanging="1423"/>
        <w:rPr>
          <w:b/>
        </w:rPr>
      </w:pPr>
    </w:p>
    <w:tbl>
      <w:tblPr>
        <w:tblStyle w:val="Tabela-Siatka3"/>
        <w:tblW w:w="11062" w:type="dxa"/>
        <w:tblInd w:w="-1139" w:type="dxa"/>
        <w:tblLook w:val="04A0" w:firstRow="1" w:lastRow="0" w:firstColumn="1" w:lastColumn="0" w:noHBand="0" w:noVBand="1"/>
      </w:tblPr>
      <w:tblGrid>
        <w:gridCol w:w="448"/>
        <w:gridCol w:w="5051"/>
        <w:gridCol w:w="21"/>
        <w:gridCol w:w="11"/>
        <w:gridCol w:w="2092"/>
        <w:gridCol w:w="8"/>
        <w:gridCol w:w="1645"/>
        <w:gridCol w:w="9"/>
        <w:gridCol w:w="13"/>
        <w:gridCol w:w="1764"/>
      </w:tblGrid>
      <w:tr w:rsidR="00AD31BA" w:rsidRPr="00355CE4" w14:paraId="07420602" w14:textId="77777777" w:rsidTr="00BD199F">
        <w:trPr>
          <w:trHeight w:val="229"/>
        </w:trPr>
        <w:tc>
          <w:tcPr>
            <w:tcW w:w="448" w:type="dxa"/>
            <w:shd w:val="clear" w:color="auto" w:fill="F2F2F2" w:themeFill="background1" w:themeFillShade="F2"/>
          </w:tcPr>
          <w:p w14:paraId="0A08FB26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1</w:t>
            </w:r>
          </w:p>
        </w:tc>
        <w:tc>
          <w:tcPr>
            <w:tcW w:w="5083" w:type="dxa"/>
            <w:gridSpan w:val="3"/>
            <w:shd w:val="clear" w:color="auto" w:fill="F2F2F2" w:themeFill="background1" w:themeFillShade="F2"/>
          </w:tcPr>
          <w:p w14:paraId="1597A824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  <w:gridSpan w:val="2"/>
            <w:shd w:val="clear" w:color="auto" w:fill="F2F2F2" w:themeFill="background1" w:themeFillShade="F2"/>
          </w:tcPr>
          <w:p w14:paraId="761A1D8E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3</w:t>
            </w:r>
          </w:p>
        </w:tc>
        <w:tc>
          <w:tcPr>
            <w:tcW w:w="1667" w:type="dxa"/>
            <w:gridSpan w:val="3"/>
            <w:shd w:val="clear" w:color="auto" w:fill="F2F2F2" w:themeFill="background1" w:themeFillShade="F2"/>
          </w:tcPr>
          <w:p w14:paraId="62ECBE6E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4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2F5266E4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D31BA" w:rsidRPr="00355CE4" w14:paraId="4695F0EB" w14:textId="77777777" w:rsidTr="00BD199F">
        <w:tc>
          <w:tcPr>
            <w:tcW w:w="448" w:type="dxa"/>
            <w:shd w:val="clear" w:color="auto" w:fill="E2EFD9" w:themeFill="accent6" w:themeFillTint="33"/>
          </w:tcPr>
          <w:p w14:paraId="0AED31A7" w14:textId="77777777" w:rsidR="00833DB5" w:rsidRPr="00355CE4" w:rsidRDefault="00833DB5" w:rsidP="00D45732">
            <w:pPr>
              <w:jc w:val="both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083" w:type="dxa"/>
            <w:gridSpan w:val="3"/>
            <w:shd w:val="clear" w:color="auto" w:fill="E2EFD9" w:themeFill="accent6" w:themeFillTint="33"/>
          </w:tcPr>
          <w:p w14:paraId="48968C9D" w14:textId="77777777" w:rsidR="00833DB5" w:rsidRPr="00355CE4" w:rsidRDefault="00833DB5" w:rsidP="00D45732">
            <w:pPr>
              <w:jc w:val="both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2100" w:type="dxa"/>
            <w:gridSpan w:val="2"/>
            <w:shd w:val="clear" w:color="auto" w:fill="E2EFD9" w:themeFill="accent6" w:themeFillTint="33"/>
          </w:tcPr>
          <w:p w14:paraId="529D3EAC" w14:textId="77777777" w:rsidR="00833DB5" w:rsidRPr="00355CE4" w:rsidRDefault="00833DB5" w:rsidP="00D45732">
            <w:pPr>
              <w:jc w:val="center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1667" w:type="dxa"/>
            <w:gridSpan w:val="3"/>
            <w:shd w:val="clear" w:color="auto" w:fill="E2EFD9" w:themeFill="accent6" w:themeFillTint="33"/>
          </w:tcPr>
          <w:p w14:paraId="757A2BF1" w14:textId="77777777" w:rsidR="00833DB5" w:rsidRPr="00355CE4" w:rsidRDefault="000372AA" w:rsidP="00D457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Mastercard</w:t>
            </w:r>
          </w:p>
        </w:tc>
        <w:tc>
          <w:tcPr>
            <w:tcW w:w="1764" w:type="dxa"/>
            <w:shd w:val="clear" w:color="auto" w:fill="E2EFD9" w:themeFill="accent6" w:themeFillTint="33"/>
          </w:tcPr>
          <w:p w14:paraId="6AF4A61F" w14:textId="77777777" w:rsidR="00833DB5" w:rsidRPr="00355CE4" w:rsidRDefault="00833DB5" w:rsidP="00D457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Mastercard</w:t>
            </w:r>
            <w:r w:rsidR="000372AA">
              <w:rPr>
                <w:b/>
                <w:sz w:val="16"/>
                <w:szCs w:val="16"/>
              </w:rPr>
              <w:t xml:space="preserve"> młodzieżowa</w:t>
            </w:r>
          </w:p>
        </w:tc>
      </w:tr>
      <w:tr w:rsidR="000372AA" w:rsidRPr="00355CE4" w14:paraId="0ED585CC" w14:textId="77777777" w:rsidTr="00BD199F">
        <w:tc>
          <w:tcPr>
            <w:tcW w:w="448" w:type="dxa"/>
          </w:tcPr>
          <w:p w14:paraId="01483261" w14:textId="77777777" w:rsidR="000372AA" w:rsidRPr="00355CE4" w:rsidRDefault="000372AA" w:rsidP="00D45732">
            <w:pPr>
              <w:jc w:val="both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1.</w:t>
            </w:r>
          </w:p>
        </w:tc>
        <w:tc>
          <w:tcPr>
            <w:tcW w:w="5072" w:type="dxa"/>
            <w:gridSpan w:val="2"/>
          </w:tcPr>
          <w:p w14:paraId="49C15FE5" w14:textId="77777777" w:rsidR="000372AA" w:rsidRPr="00355CE4" w:rsidRDefault="000372AA" w:rsidP="00D45732">
            <w:pPr>
              <w:jc w:val="both"/>
              <w:rPr>
                <w:sz w:val="16"/>
                <w:szCs w:val="16"/>
              </w:rPr>
            </w:pPr>
            <w:r w:rsidRPr="00D4403D">
              <w:rPr>
                <w:b/>
                <w:color w:val="538135" w:themeColor="accent6" w:themeShade="BF"/>
                <w:sz w:val="16"/>
                <w:szCs w:val="16"/>
              </w:rPr>
              <w:t>Wydanie karty płatniczej</w:t>
            </w:r>
            <w:r>
              <w:rPr>
                <w:b/>
                <w:color w:val="538135" w:themeColor="accent6" w:themeShade="BF"/>
                <w:sz w:val="16"/>
                <w:szCs w:val="16"/>
              </w:rPr>
              <w:t xml:space="preserve"> i numeru PIN</w:t>
            </w:r>
          </w:p>
        </w:tc>
        <w:tc>
          <w:tcPr>
            <w:tcW w:w="2111" w:type="dxa"/>
            <w:gridSpan w:val="3"/>
          </w:tcPr>
          <w:p w14:paraId="1A88B7ED" w14:textId="77777777" w:rsidR="000372AA" w:rsidRPr="00355CE4" w:rsidRDefault="000372AA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kartę</w:t>
            </w:r>
          </w:p>
        </w:tc>
        <w:tc>
          <w:tcPr>
            <w:tcW w:w="1667" w:type="dxa"/>
            <w:gridSpan w:val="3"/>
          </w:tcPr>
          <w:p w14:paraId="0A04B4FA" w14:textId="77777777" w:rsidR="000372AA" w:rsidRPr="00355CE4" w:rsidRDefault="000372AA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zł</w:t>
            </w:r>
          </w:p>
        </w:tc>
        <w:tc>
          <w:tcPr>
            <w:tcW w:w="1764" w:type="dxa"/>
          </w:tcPr>
          <w:p w14:paraId="719F7EEF" w14:textId="77777777" w:rsidR="000372AA" w:rsidRPr="00355CE4" w:rsidRDefault="000372AA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AD31BA" w:rsidRPr="00355CE4" w14:paraId="67C9174F" w14:textId="77777777" w:rsidTr="00BD199F">
        <w:trPr>
          <w:trHeight w:val="101"/>
        </w:trPr>
        <w:tc>
          <w:tcPr>
            <w:tcW w:w="448" w:type="dxa"/>
          </w:tcPr>
          <w:p w14:paraId="307A9709" w14:textId="77777777" w:rsidR="00833DB5" w:rsidRPr="00355CE4" w:rsidRDefault="000372AA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083" w:type="dxa"/>
            <w:gridSpan w:val="3"/>
          </w:tcPr>
          <w:p w14:paraId="6A010963" w14:textId="77777777" w:rsidR="00833DB5" w:rsidRPr="000372AA" w:rsidRDefault="00833DB5" w:rsidP="00D45732">
            <w:pPr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0372AA">
              <w:rPr>
                <w:b/>
                <w:color w:val="538135" w:themeColor="accent6" w:themeShade="BF"/>
                <w:sz w:val="16"/>
                <w:szCs w:val="16"/>
              </w:rPr>
              <w:t xml:space="preserve">Wznowienie karty </w:t>
            </w:r>
          </w:p>
        </w:tc>
        <w:tc>
          <w:tcPr>
            <w:tcW w:w="2100" w:type="dxa"/>
            <w:gridSpan w:val="2"/>
          </w:tcPr>
          <w:p w14:paraId="44D201FE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kartę</w:t>
            </w:r>
          </w:p>
        </w:tc>
        <w:tc>
          <w:tcPr>
            <w:tcW w:w="1667" w:type="dxa"/>
            <w:gridSpan w:val="3"/>
            <w:shd w:val="clear" w:color="auto" w:fill="FFFFFF" w:themeFill="background1"/>
          </w:tcPr>
          <w:p w14:paraId="47A33DBF" w14:textId="77777777" w:rsidR="00833DB5" w:rsidRPr="00355CE4" w:rsidRDefault="000372AA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33DB5" w:rsidRPr="001953AA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764" w:type="dxa"/>
            <w:shd w:val="clear" w:color="auto" w:fill="FFFFFF" w:themeFill="background1"/>
          </w:tcPr>
          <w:p w14:paraId="5C84A55F" w14:textId="77777777" w:rsidR="00833DB5" w:rsidRPr="001953AA" w:rsidRDefault="00833DB5" w:rsidP="00D45732">
            <w:pPr>
              <w:jc w:val="center"/>
              <w:rPr>
                <w:sz w:val="16"/>
                <w:szCs w:val="16"/>
              </w:rPr>
            </w:pPr>
            <w:r w:rsidRPr="001953AA">
              <w:rPr>
                <w:sz w:val="16"/>
                <w:szCs w:val="16"/>
              </w:rPr>
              <w:t>0 zł</w:t>
            </w:r>
          </w:p>
        </w:tc>
      </w:tr>
      <w:tr w:rsidR="00AD31BA" w:rsidRPr="00355CE4" w14:paraId="1673C0F0" w14:textId="77777777" w:rsidTr="00BD199F">
        <w:trPr>
          <w:trHeight w:val="189"/>
        </w:trPr>
        <w:tc>
          <w:tcPr>
            <w:tcW w:w="448" w:type="dxa"/>
            <w:shd w:val="clear" w:color="auto" w:fill="FFFFFF" w:themeFill="background1"/>
          </w:tcPr>
          <w:p w14:paraId="28901DD3" w14:textId="77777777" w:rsidR="00833DB5" w:rsidRPr="00355CE4" w:rsidRDefault="000372AA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083" w:type="dxa"/>
            <w:gridSpan w:val="3"/>
            <w:shd w:val="clear" w:color="auto" w:fill="FFFFFF" w:themeFill="background1"/>
          </w:tcPr>
          <w:p w14:paraId="3BD4DF40" w14:textId="77777777" w:rsidR="00833DB5" w:rsidRPr="000372AA" w:rsidRDefault="00833DB5" w:rsidP="00D45732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0372AA">
              <w:rPr>
                <w:b/>
                <w:color w:val="538135" w:themeColor="accent6" w:themeShade="BF"/>
                <w:sz w:val="16"/>
                <w:szCs w:val="16"/>
              </w:rPr>
              <w:t>Zasilenie karty rachunku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70856B8B" w14:textId="77777777" w:rsidR="00833DB5" w:rsidRPr="00355CE4" w:rsidRDefault="000372AA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7" w:type="dxa"/>
            <w:gridSpan w:val="3"/>
            <w:shd w:val="clear" w:color="auto" w:fill="FFFFFF" w:themeFill="background1"/>
          </w:tcPr>
          <w:p w14:paraId="497BB6C5" w14:textId="77777777" w:rsidR="00833DB5" w:rsidRPr="000372AA" w:rsidRDefault="00833DB5" w:rsidP="000372AA">
            <w:pPr>
              <w:jc w:val="center"/>
              <w:rPr>
                <w:sz w:val="16"/>
                <w:szCs w:val="16"/>
              </w:rPr>
            </w:pPr>
            <w:r w:rsidRPr="000372AA">
              <w:rPr>
                <w:sz w:val="16"/>
                <w:szCs w:val="16"/>
              </w:rPr>
              <w:t>0 zł</w:t>
            </w:r>
          </w:p>
        </w:tc>
        <w:tc>
          <w:tcPr>
            <w:tcW w:w="1764" w:type="dxa"/>
          </w:tcPr>
          <w:p w14:paraId="2A1F8666" w14:textId="77777777" w:rsidR="00833DB5" w:rsidRPr="000372AA" w:rsidRDefault="00833DB5" w:rsidP="000372AA">
            <w:pPr>
              <w:jc w:val="center"/>
              <w:rPr>
                <w:sz w:val="16"/>
                <w:szCs w:val="16"/>
                <w:highlight w:val="yellow"/>
              </w:rPr>
            </w:pPr>
            <w:r w:rsidRPr="000372AA">
              <w:rPr>
                <w:sz w:val="16"/>
                <w:szCs w:val="16"/>
              </w:rPr>
              <w:t>0 zł</w:t>
            </w:r>
          </w:p>
        </w:tc>
      </w:tr>
      <w:tr w:rsidR="000372AA" w:rsidRPr="00355CE4" w14:paraId="11975D74" w14:textId="77777777" w:rsidTr="00BD199F">
        <w:trPr>
          <w:trHeight w:val="189"/>
        </w:trPr>
        <w:tc>
          <w:tcPr>
            <w:tcW w:w="448" w:type="dxa"/>
          </w:tcPr>
          <w:p w14:paraId="71BD6E68" w14:textId="77777777" w:rsidR="000372AA" w:rsidRPr="00355CE4" w:rsidRDefault="000372AA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083" w:type="dxa"/>
            <w:gridSpan w:val="3"/>
          </w:tcPr>
          <w:p w14:paraId="0B4186F8" w14:textId="77777777" w:rsidR="000372AA" w:rsidRPr="000372AA" w:rsidRDefault="000372AA" w:rsidP="00D45732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0372AA">
              <w:rPr>
                <w:b/>
                <w:color w:val="538135" w:themeColor="accent6" w:themeShade="BF"/>
                <w:sz w:val="16"/>
                <w:szCs w:val="16"/>
              </w:rPr>
              <w:t xml:space="preserve">Wydanie duplikatu karty </w:t>
            </w:r>
          </w:p>
        </w:tc>
        <w:tc>
          <w:tcPr>
            <w:tcW w:w="2100" w:type="dxa"/>
            <w:gridSpan w:val="2"/>
          </w:tcPr>
          <w:p w14:paraId="6BE37CE2" w14:textId="77777777" w:rsidR="000372AA" w:rsidRPr="000372AA" w:rsidRDefault="000372AA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0372AA">
              <w:rPr>
                <w:sz w:val="16"/>
                <w:szCs w:val="16"/>
              </w:rPr>
              <w:t>a każdą kartę</w:t>
            </w:r>
          </w:p>
        </w:tc>
        <w:tc>
          <w:tcPr>
            <w:tcW w:w="1667" w:type="dxa"/>
            <w:gridSpan w:val="3"/>
          </w:tcPr>
          <w:p w14:paraId="113ACB10" w14:textId="77777777" w:rsidR="000372AA" w:rsidRPr="000372AA" w:rsidRDefault="000372AA" w:rsidP="000372AA">
            <w:pPr>
              <w:jc w:val="center"/>
              <w:rPr>
                <w:sz w:val="16"/>
                <w:szCs w:val="16"/>
              </w:rPr>
            </w:pPr>
            <w:r w:rsidRPr="000372AA">
              <w:rPr>
                <w:sz w:val="16"/>
                <w:szCs w:val="16"/>
              </w:rPr>
              <w:t>25 zł</w:t>
            </w:r>
          </w:p>
        </w:tc>
        <w:tc>
          <w:tcPr>
            <w:tcW w:w="1764" w:type="dxa"/>
          </w:tcPr>
          <w:p w14:paraId="178CDA17" w14:textId="77777777" w:rsidR="000372AA" w:rsidRPr="000372AA" w:rsidRDefault="000372AA" w:rsidP="000372AA">
            <w:pPr>
              <w:jc w:val="center"/>
              <w:rPr>
                <w:sz w:val="16"/>
                <w:szCs w:val="16"/>
              </w:rPr>
            </w:pPr>
            <w:r w:rsidRPr="000372AA">
              <w:rPr>
                <w:sz w:val="16"/>
                <w:szCs w:val="16"/>
              </w:rPr>
              <w:t>25 zł</w:t>
            </w:r>
          </w:p>
        </w:tc>
      </w:tr>
      <w:tr w:rsidR="00AD31BA" w:rsidRPr="00355CE4" w14:paraId="47B4F7A1" w14:textId="77777777" w:rsidTr="00BD199F">
        <w:trPr>
          <w:trHeight w:val="189"/>
        </w:trPr>
        <w:tc>
          <w:tcPr>
            <w:tcW w:w="448" w:type="dxa"/>
          </w:tcPr>
          <w:p w14:paraId="76E8EE59" w14:textId="77777777" w:rsidR="00833DB5" w:rsidRPr="00355CE4" w:rsidRDefault="000372AA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083" w:type="dxa"/>
            <w:gridSpan w:val="3"/>
          </w:tcPr>
          <w:p w14:paraId="610CC9E9" w14:textId="77777777" w:rsidR="00833DB5" w:rsidRPr="000372AA" w:rsidRDefault="000372AA" w:rsidP="00D45732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0372AA">
              <w:rPr>
                <w:b/>
                <w:color w:val="538135" w:themeColor="accent6" w:themeShade="BF"/>
                <w:sz w:val="16"/>
                <w:szCs w:val="16"/>
              </w:rPr>
              <w:t>Obsługa karty</w:t>
            </w:r>
          </w:p>
        </w:tc>
        <w:tc>
          <w:tcPr>
            <w:tcW w:w="2100" w:type="dxa"/>
            <w:gridSpan w:val="2"/>
          </w:tcPr>
          <w:p w14:paraId="42AAD9F8" w14:textId="77777777" w:rsidR="00833DB5" w:rsidRPr="000372AA" w:rsidRDefault="00B4467E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7" w:type="dxa"/>
            <w:gridSpan w:val="3"/>
          </w:tcPr>
          <w:p w14:paraId="2F78CF45" w14:textId="77777777" w:rsidR="00833DB5" w:rsidRPr="00355CE4" w:rsidRDefault="00B4467E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764" w:type="dxa"/>
          </w:tcPr>
          <w:p w14:paraId="48B44B2E" w14:textId="77777777" w:rsidR="00833DB5" w:rsidRPr="00355CE4" w:rsidRDefault="00B4467E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AD31BA" w:rsidRPr="00355CE4" w14:paraId="555C0ED0" w14:textId="77777777" w:rsidTr="00BD199F">
        <w:trPr>
          <w:trHeight w:val="189"/>
        </w:trPr>
        <w:tc>
          <w:tcPr>
            <w:tcW w:w="448" w:type="dxa"/>
          </w:tcPr>
          <w:p w14:paraId="048CC61D" w14:textId="77777777" w:rsidR="00833DB5" w:rsidRPr="00355CE4" w:rsidRDefault="000372AA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5083" w:type="dxa"/>
            <w:gridSpan w:val="3"/>
          </w:tcPr>
          <w:p w14:paraId="27990C38" w14:textId="77777777" w:rsidR="00833DB5" w:rsidRPr="000372AA" w:rsidRDefault="000372AA" w:rsidP="00D45732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0372AA">
              <w:rPr>
                <w:b/>
                <w:color w:val="538135" w:themeColor="accent6" w:themeShade="BF"/>
                <w:sz w:val="16"/>
                <w:szCs w:val="16"/>
              </w:rPr>
              <w:t>Wydanie nowego numeru PIN</w:t>
            </w:r>
          </w:p>
        </w:tc>
        <w:tc>
          <w:tcPr>
            <w:tcW w:w="2100" w:type="dxa"/>
            <w:gridSpan w:val="2"/>
          </w:tcPr>
          <w:p w14:paraId="35769756" w14:textId="77777777" w:rsidR="00833DB5" w:rsidRPr="000372AA" w:rsidRDefault="00B4467E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każdy PIN</w:t>
            </w:r>
          </w:p>
        </w:tc>
        <w:tc>
          <w:tcPr>
            <w:tcW w:w="1667" w:type="dxa"/>
            <w:gridSpan w:val="3"/>
          </w:tcPr>
          <w:p w14:paraId="219893AA" w14:textId="77777777" w:rsidR="00833DB5" w:rsidRPr="00355CE4" w:rsidRDefault="00B4467E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zł</w:t>
            </w:r>
          </w:p>
        </w:tc>
        <w:tc>
          <w:tcPr>
            <w:tcW w:w="1764" w:type="dxa"/>
          </w:tcPr>
          <w:p w14:paraId="756596EE" w14:textId="77777777" w:rsidR="00833DB5" w:rsidRPr="00355CE4" w:rsidRDefault="00B4467E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zł</w:t>
            </w:r>
          </w:p>
        </w:tc>
      </w:tr>
      <w:tr w:rsidR="000372AA" w:rsidRPr="00355CE4" w14:paraId="1B4B1B44" w14:textId="77777777" w:rsidTr="00BD199F">
        <w:trPr>
          <w:trHeight w:val="120"/>
        </w:trPr>
        <w:tc>
          <w:tcPr>
            <w:tcW w:w="448" w:type="dxa"/>
          </w:tcPr>
          <w:p w14:paraId="47B12032" w14:textId="77777777" w:rsidR="000372AA" w:rsidRPr="00355CE4" w:rsidRDefault="000372AA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355C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3" w:type="dxa"/>
            <w:gridSpan w:val="3"/>
          </w:tcPr>
          <w:p w14:paraId="712D07CF" w14:textId="77777777" w:rsidR="000372AA" w:rsidRPr="000372AA" w:rsidRDefault="000372AA" w:rsidP="000372AA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0372AA">
              <w:rPr>
                <w:b/>
                <w:color w:val="538135" w:themeColor="accent6" w:themeShade="BF"/>
                <w:sz w:val="16"/>
                <w:szCs w:val="16"/>
              </w:rPr>
              <w:t>Minimalna kwota pierwszej wpłaty na rachunek karty</w:t>
            </w:r>
          </w:p>
        </w:tc>
        <w:tc>
          <w:tcPr>
            <w:tcW w:w="2092" w:type="dxa"/>
          </w:tcPr>
          <w:p w14:paraId="679194BF" w14:textId="77777777" w:rsidR="000372AA" w:rsidRPr="000372AA" w:rsidRDefault="00B4467E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5" w:type="dxa"/>
            <w:gridSpan w:val="4"/>
          </w:tcPr>
          <w:p w14:paraId="570449AA" w14:textId="77777777" w:rsidR="000372AA" w:rsidRPr="001F0A4F" w:rsidRDefault="00B4467E" w:rsidP="000372A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30 zł</w:t>
            </w:r>
          </w:p>
        </w:tc>
        <w:tc>
          <w:tcPr>
            <w:tcW w:w="1764" w:type="dxa"/>
          </w:tcPr>
          <w:p w14:paraId="5A8AD646" w14:textId="77777777" w:rsidR="000372AA" w:rsidRPr="001F0A4F" w:rsidRDefault="00B4467E" w:rsidP="000372AA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30 zł</w:t>
            </w:r>
          </w:p>
        </w:tc>
      </w:tr>
      <w:tr w:rsidR="00AD31BA" w:rsidRPr="00355CE4" w14:paraId="56C5387D" w14:textId="77777777" w:rsidTr="00BD199F">
        <w:trPr>
          <w:trHeight w:val="120"/>
        </w:trPr>
        <w:tc>
          <w:tcPr>
            <w:tcW w:w="448" w:type="dxa"/>
          </w:tcPr>
          <w:p w14:paraId="2B61BF65" w14:textId="77777777" w:rsidR="00833DB5" w:rsidRPr="00355CE4" w:rsidRDefault="000372AA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5083" w:type="dxa"/>
            <w:gridSpan w:val="3"/>
          </w:tcPr>
          <w:p w14:paraId="5FF8484D" w14:textId="77777777" w:rsidR="00833DB5" w:rsidRPr="000372AA" w:rsidRDefault="000372AA" w:rsidP="00D45732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0372AA">
              <w:rPr>
                <w:b/>
                <w:color w:val="538135" w:themeColor="accent6" w:themeShade="BF"/>
                <w:sz w:val="16"/>
                <w:szCs w:val="16"/>
              </w:rPr>
              <w:t>Zastrzeżenie karty</w:t>
            </w:r>
          </w:p>
        </w:tc>
        <w:tc>
          <w:tcPr>
            <w:tcW w:w="2100" w:type="dxa"/>
            <w:gridSpan w:val="2"/>
          </w:tcPr>
          <w:p w14:paraId="52FA9E2B" w14:textId="77777777" w:rsidR="00833DB5" w:rsidRPr="000372AA" w:rsidRDefault="00B4467E" w:rsidP="00037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kartę</w:t>
            </w:r>
          </w:p>
        </w:tc>
        <w:tc>
          <w:tcPr>
            <w:tcW w:w="1667" w:type="dxa"/>
            <w:gridSpan w:val="3"/>
          </w:tcPr>
          <w:p w14:paraId="7392BC8C" w14:textId="77777777" w:rsidR="00833DB5" w:rsidRPr="001F0A4F" w:rsidRDefault="00BF3BAC" w:rsidP="00D4573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 xml:space="preserve">25 </w:t>
            </w:r>
            <w:r w:rsidR="00B4467E" w:rsidRPr="001F0A4F">
              <w:rPr>
                <w:sz w:val="16"/>
                <w:szCs w:val="16"/>
              </w:rPr>
              <w:t>zł</w:t>
            </w:r>
          </w:p>
        </w:tc>
        <w:tc>
          <w:tcPr>
            <w:tcW w:w="1764" w:type="dxa"/>
          </w:tcPr>
          <w:p w14:paraId="5F583A66" w14:textId="77777777" w:rsidR="00833DB5" w:rsidRPr="001F0A4F" w:rsidRDefault="00B4467E" w:rsidP="00D4573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0 zł</w:t>
            </w:r>
          </w:p>
        </w:tc>
      </w:tr>
      <w:tr w:rsidR="00AD31BA" w:rsidRPr="00355CE4" w14:paraId="6AEC4A05" w14:textId="77777777" w:rsidTr="00BD199F">
        <w:trPr>
          <w:trHeight w:val="120"/>
        </w:trPr>
        <w:tc>
          <w:tcPr>
            <w:tcW w:w="448" w:type="dxa"/>
          </w:tcPr>
          <w:p w14:paraId="671500A7" w14:textId="77777777" w:rsidR="00833DB5" w:rsidRPr="00355CE4" w:rsidRDefault="00833DB5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2BC7006E" w14:textId="77777777" w:rsidR="00833DB5" w:rsidRPr="00B4467E" w:rsidRDefault="00B4467E" w:rsidP="00D45732">
            <w:pPr>
              <w:ind w:hanging="6"/>
              <w:jc w:val="both"/>
              <w:rPr>
                <w:b/>
                <w:sz w:val="16"/>
                <w:szCs w:val="16"/>
              </w:rPr>
            </w:pPr>
            <w:r w:rsidRPr="00B4467E">
              <w:rPr>
                <w:b/>
                <w:color w:val="538135" w:themeColor="accent6" w:themeShade="BF"/>
                <w:sz w:val="16"/>
                <w:szCs w:val="16"/>
              </w:rPr>
              <w:t>Zmiana PIN :</w:t>
            </w:r>
          </w:p>
        </w:tc>
        <w:tc>
          <w:tcPr>
            <w:tcW w:w="2100" w:type="dxa"/>
            <w:gridSpan w:val="2"/>
          </w:tcPr>
          <w:p w14:paraId="0C6835CF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14E5025F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</w:tcPr>
          <w:p w14:paraId="3098A485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</w:p>
        </w:tc>
      </w:tr>
      <w:tr w:rsidR="00AD31BA" w:rsidRPr="00355CE4" w14:paraId="502FC928" w14:textId="77777777" w:rsidTr="00BD199F">
        <w:trPr>
          <w:trHeight w:val="120"/>
        </w:trPr>
        <w:tc>
          <w:tcPr>
            <w:tcW w:w="448" w:type="dxa"/>
          </w:tcPr>
          <w:p w14:paraId="05E09B81" w14:textId="77777777" w:rsidR="00833DB5" w:rsidRPr="00355CE4" w:rsidRDefault="00833DB5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14BA56BE" w14:textId="77777777" w:rsidR="00833DB5" w:rsidRPr="00D4403D" w:rsidRDefault="00833DB5" w:rsidP="00D45732">
            <w:pPr>
              <w:ind w:hanging="6"/>
              <w:jc w:val="both"/>
              <w:rPr>
                <w:sz w:val="16"/>
                <w:szCs w:val="16"/>
              </w:rPr>
            </w:pPr>
            <w:r w:rsidRPr="00E05AFA">
              <w:rPr>
                <w:sz w:val="16"/>
                <w:szCs w:val="16"/>
              </w:rPr>
              <w:t>1) w bankomatach banków SGB oraz PBS i zrzeszonych   banków spółdzielczych</w:t>
            </w:r>
          </w:p>
        </w:tc>
        <w:tc>
          <w:tcPr>
            <w:tcW w:w="2100" w:type="dxa"/>
            <w:gridSpan w:val="2"/>
            <w:vMerge w:val="restart"/>
          </w:tcPr>
          <w:p w14:paraId="4B9E7750" w14:textId="77777777" w:rsidR="00833DB5" w:rsidRDefault="00833DB5" w:rsidP="00D45732">
            <w:pPr>
              <w:jc w:val="center"/>
              <w:rPr>
                <w:sz w:val="16"/>
                <w:szCs w:val="16"/>
              </w:rPr>
            </w:pPr>
          </w:p>
          <w:p w14:paraId="19540C0F" w14:textId="77777777" w:rsidR="00AD31BA" w:rsidRDefault="00AD31BA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zmian</w:t>
            </w:r>
          </w:p>
          <w:p w14:paraId="485F66AD" w14:textId="77777777" w:rsidR="00AD31BA" w:rsidRDefault="00AD31BA" w:rsidP="00D45732">
            <w:pPr>
              <w:jc w:val="center"/>
              <w:rPr>
                <w:sz w:val="16"/>
                <w:szCs w:val="16"/>
              </w:rPr>
            </w:pPr>
          </w:p>
          <w:p w14:paraId="0EF2E2C7" w14:textId="77777777" w:rsidR="00AD31BA" w:rsidRPr="00355CE4" w:rsidRDefault="00AD31BA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16F29D4D" w14:textId="77777777" w:rsidR="00833DB5" w:rsidRPr="00B4467E" w:rsidRDefault="00B4467E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Pr="00B4467E">
              <w:rPr>
                <w:sz w:val="16"/>
                <w:szCs w:val="16"/>
              </w:rPr>
              <w:t>50 zł</w:t>
            </w:r>
          </w:p>
        </w:tc>
        <w:tc>
          <w:tcPr>
            <w:tcW w:w="1764" w:type="dxa"/>
          </w:tcPr>
          <w:p w14:paraId="74893E81" w14:textId="77777777" w:rsidR="00833DB5" w:rsidRPr="00E463F4" w:rsidRDefault="00B4467E" w:rsidP="00D45732">
            <w:pPr>
              <w:jc w:val="center"/>
            </w:pPr>
            <w:r>
              <w:rPr>
                <w:sz w:val="16"/>
                <w:szCs w:val="16"/>
              </w:rPr>
              <w:t>4,</w:t>
            </w:r>
            <w:r w:rsidRPr="00B4467E">
              <w:rPr>
                <w:sz w:val="16"/>
                <w:szCs w:val="16"/>
              </w:rPr>
              <w:t>50 zł</w:t>
            </w:r>
          </w:p>
        </w:tc>
      </w:tr>
      <w:tr w:rsidR="00AD31BA" w:rsidRPr="00355CE4" w14:paraId="63A14461" w14:textId="77777777" w:rsidTr="00BD199F">
        <w:trPr>
          <w:trHeight w:val="120"/>
        </w:trPr>
        <w:tc>
          <w:tcPr>
            <w:tcW w:w="448" w:type="dxa"/>
          </w:tcPr>
          <w:p w14:paraId="5444EBC1" w14:textId="77777777" w:rsidR="00833DB5" w:rsidRPr="00355CE4" w:rsidRDefault="00833DB5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73153E5A" w14:textId="77777777" w:rsidR="00833DB5" w:rsidRDefault="00833DB5" w:rsidP="00D45732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w </w:t>
            </w:r>
            <w:r w:rsidR="00B4467E">
              <w:rPr>
                <w:sz w:val="16"/>
                <w:szCs w:val="16"/>
              </w:rPr>
              <w:t xml:space="preserve">innych bankomatach </w:t>
            </w:r>
          </w:p>
          <w:p w14:paraId="1105EA79" w14:textId="77777777" w:rsidR="00FA60A1" w:rsidRPr="00D4403D" w:rsidRDefault="00FA60A1" w:rsidP="00FA60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/>
          </w:tcPr>
          <w:p w14:paraId="2B00ED77" w14:textId="77777777" w:rsidR="00833DB5" w:rsidRPr="00355CE4" w:rsidRDefault="00833DB5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5DA2A8F9" w14:textId="77777777" w:rsidR="00833DB5" w:rsidRPr="00B4467E" w:rsidRDefault="00B4467E" w:rsidP="00D45732">
            <w:pPr>
              <w:jc w:val="center"/>
              <w:rPr>
                <w:sz w:val="16"/>
                <w:szCs w:val="16"/>
              </w:rPr>
            </w:pPr>
            <w:r w:rsidRPr="00B4467E">
              <w:rPr>
                <w:sz w:val="16"/>
                <w:szCs w:val="16"/>
              </w:rPr>
              <w:t>7 zł</w:t>
            </w:r>
          </w:p>
        </w:tc>
        <w:tc>
          <w:tcPr>
            <w:tcW w:w="1764" w:type="dxa"/>
          </w:tcPr>
          <w:p w14:paraId="443941E2" w14:textId="77777777" w:rsidR="00833DB5" w:rsidRPr="00B4467E" w:rsidRDefault="00B4467E" w:rsidP="00D45732">
            <w:pPr>
              <w:jc w:val="center"/>
              <w:rPr>
                <w:sz w:val="16"/>
                <w:szCs w:val="16"/>
              </w:rPr>
            </w:pPr>
            <w:r w:rsidRPr="00B4467E">
              <w:rPr>
                <w:sz w:val="16"/>
                <w:szCs w:val="16"/>
              </w:rPr>
              <w:t>7 zł</w:t>
            </w:r>
          </w:p>
        </w:tc>
      </w:tr>
      <w:tr w:rsidR="00AD31BA" w:rsidRPr="00355CE4" w14:paraId="67E341A5" w14:textId="77777777" w:rsidTr="00BD199F">
        <w:trPr>
          <w:trHeight w:val="120"/>
        </w:trPr>
        <w:tc>
          <w:tcPr>
            <w:tcW w:w="448" w:type="dxa"/>
            <w:shd w:val="clear" w:color="auto" w:fill="D9D9D9" w:themeFill="background1" w:themeFillShade="D9"/>
          </w:tcPr>
          <w:p w14:paraId="3CC92FCE" w14:textId="77777777" w:rsidR="00AD31BA" w:rsidRDefault="00AD31BA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14:paraId="0D3BC143" w14:textId="77777777" w:rsidR="00AD31BA" w:rsidRPr="00AD31BA" w:rsidRDefault="00AD31BA" w:rsidP="00AD31BA">
            <w:pPr>
              <w:jc w:val="center"/>
              <w:rPr>
                <w:sz w:val="16"/>
                <w:szCs w:val="16"/>
              </w:rPr>
            </w:pPr>
            <w:r w:rsidRPr="00AD31BA">
              <w:rPr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3"/>
            <w:shd w:val="clear" w:color="auto" w:fill="D9D9D9" w:themeFill="background1" w:themeFillShade="D9"/>
          </w:tcPr>
          <w:p w14:paraId="4871EF7F" w14:textId="77777777" w:rsidR="00AD31BA" w:rsidRPr="00AD31BA" w:rsidRDefault="00AD31BA" w:rsidP="00AD31BA">
            <w:pPr>
              <w:jc w:val="center"/>
              <w:rPr>
                <w:sz w:val="16"/>
                <w:szCs w:val="16"/>
              </w:rPr>
            </w:pPr>
            <w:r w:rsidRPr="00AD31BA">
              <w:rPr>
                <w:sz w:val="16"/>
                <w:szCs w:val="16"/>
              </w:rPr>
              <w:t>3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55FDB1E7" w14:textId="77777777" w:rsidR="00AD31BA" w:rsidRPr="00AD31BA" w:rsidRDefault="00AD31BA" w:rsidP="00AD31BA">
            <w:pPr>
              <w:jc w:val="center"/>
              <w:rPr>
                <w:sz w:val="16"/>
                <w:szCs w:val="16"/>
              </w:rPr>
            </w:pPr>
            <w:r w:rsidRPr="00AD31BA">
              <w:rPr>
                <w:sz w:val="16"/>
                <w:szCs w:val="16"/>
              </w:rPr>
              <w:t>4</w:t>
            </w:r>
          </w:p>
        </w:tc>
        <w:tc>
          <w:tcPr>
            <w:tcW w:w="1786" w:type="dxa"/>
            <w:gridSpan w:val="3"/>
            <w:shd w:val="clear" w:color="auto" w:fill="D9D9D9" w:themeFill="background1" w:themeFillShade="D9"/>
          </w:tcPr>
          <w:p w14:paraId="009ED1CC" w14:textId="77777777" w:rsidR="00AD31BA" w:rsidRPr="00AD31BA" w:rsidRDefault="00AD31BA" w:rsidP="00AD31BA">
            <w:pPr>
              <w:jc w:val="center"/>
              <w:rPr>
                <w:sz w:val="16"/>
                <w:szCs w:val="16"/>
              </w:rPr>
            </w:pPr>
            <w:r w:rsidRPr="00AD31BA">
              <w:rPr>
                <w:sz w:val="16"/>
                <w:szCs w:val="16"/>
              </w:rPr>
              <w:t>5</w:t>
            </w:r>
          </w:p>
        </w:tc>
      </w:tr>
      <w:tr w:rsidR="00B4467E" w:rsidRPr="00355CE4" w14:paraId="2F672D80" w14:textId="77777777" w:rsidTr="00AD31BA">
        <w:trPr>
          <w:trHeight w:val="120"/>
        </w:trPr>
        <w:tc>
          <w:tcPr>
            <w:tcW w:w="448" w:type="dxa"/>
          </w:tcPr>
          <w:p w14:paraId="145A3C2C" w14:textId="77777777" w:rsidR="00B4467E" w:rsidRPr="00355CE4" w:rsidRDefault="00B4467E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614" w:type="dxa"/>
            <w:gridSpan w:val="9"/>
          </w:tcPr>
          <w:p w14:paraId="64C33222" w14:textId="77777777" w:rsidR="00B4467E" w:rsidRPr="00E463F4" w:rsidRDefault="00B4467E" w:rsidP="00B4467E">
            <w:r w:rsidRPr="003E2944">
              <w:rPr>
                <w:b/>
                <w:color w:val="336600"/>
                <w:sz w:val="16"/>
                <w:szCs w:val="16"/>
              </w:rPr>
              <w:t>Wypłaty gotówki</w:t>
            </w:r>
          </w:p>
        </w:tc>
      </w:tr>
      <w:tr w:rsidR="00AD31BA" w:rsidRPr="00355CE4" w14:paraId="49B99D87" w14:textId="77777777" w:rsidTr="00BD199F">
        <w:trPr>
          <w:trHeight w:val="120"/>
        </w:trPr>
        <w:tc>
          <w:tcPr>
            <w:tcW w:w="448" w:type="dxa"/>
          </w:tcPr>
          <w:p w14:paraId="2449579A" w14:textId="77777777" w:rsidR="00AD31BA" w:rsidRPr="00355CE4" w:rsidRDefault="00AD31BA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2CB26917" w14:textId="77777777" w:rsidR="00AD31BA" w:rsidRDefault="00AD31BA" w:rsidP="00D45732">
            <w:pPr>
              <w:ind w:hanging="6"/>
              <w:jc w:val="both"/>
              <w:rPr>
                <w:sz w:val="16"/>
                <w:szCs w:val="16"/>
              </w:rPr>
            </w:pPr>
            <w:r w:rsidRPr="00E05AFA">
              <w:rPr>
                <w:sz w:val="16"/>
                <w:szCs w:val="16"/>
              </w:rPr>
              <w:t>1) w bankomatach banków SGB oraz PBS i zrzeszonych   banków spółdzielczych</w:t>
            </w:r>
          </w:p>
        </w:tc>
        <w:tc>
          <w:tcPr>
            <w:tcW w:w="2100" w:type="dxa"/>
            <w:gridSpan w:val="2"/>
            <w:vMerge w:val="restart"/>
          </w:tcPr>
          <w:p w14:paraId="53766F65" w14:textId="77777777" w:rsidR="001D5158" w:rsidRPr="00BD199F" w:rsidRDefault="001D5158" w:rsidP="00D45732">
            <w:pPr>
              <w:jc w:val="center"/>
              <w:rPr>
                <w:sz w:val="16"/>
                <w:szCs w:val="16"/>
              </w:rPr>
            </w:pPr>
          </w:p>
          <w:p w14:paraId="019C5FF2" w14:textId="77777777" w:rsidR="001D5158" w:rsidRPr="00BD199F" w:rsidRDefault="001D5158" w:rsidP="00D45732">
            <w:pPr>
              <w:jc w:val="center"/>
              <w:rPr>
                <w:sz w:val="16"/>
                <w:szCs w:val="16"/>
              </w:rPr>
            </w:pPr>
          </w:p>
          <w:p w14:paraId="671969C1" w14:textId="77777777" w:rsidR="001D5158" w:rsidRPr="00BD199F" w:rsidRDefault="001D5158" w:rsidP="00D45732">
            <w:pPr>
              <w:jc w:val="center"/>
              <w:rPr>
                <w:sz w:val="16"/>
                <w:szCs w:val="16"/>
              </w:rPr>
            </w:pPr>
          </w:p>
          <w:p w14:paraId="54FAFCB6" w14:textId="77777777" w:rsidR="001D5158" w:rsidRPr="00BD199F" w:rsidRDefault="001D5158" w:rsidP="00D45732">
            <w:pPr>
              <w:jc w:val="center"/>
              <w:rPr>
                <w:sz w:val="16"/>
                <w:szCs w:val="16"/>
              </w:rPr>
            </w:pPr>
          </w:p>
          <w:p w14:paraId="3BBDB120" w14:textId="77777777" w:rsidR="00AD31BA" w:rsidRPr="00BD199F" w:rsidRDefault="001D5158" w:rsidP="00D45732">
            <w:pPr>
              <w:jc w:val="center"/>
              <w:rPr>
                <w:sz w:val="16"/>
                <w:szCs w:val="16"/>
              </w:rPr>
            </w:pPr>
            <w:r w:rsidRPr="00BD199F">
              <w:rPr>
                <w:sz w:val="16"/>
                <w:szCs w:val="16"/>
              </w:rPr>
              <w:t>z</w:t>
            </w:r>
            <w:r w:rsidR="00AD31BA" w:rsidRPr="00BD199F">
              <w:rPr>
                <w:sz w:val="16"/>
                <w:szCs w:val="16"/>
              </w:rPr>
              <w:t xml:space="preserve">a każdą wypłatę, pobierana w dniu rozliczenia operacji naliczana </w:t>
            </w:r>
            <w:r w:rsidRPr="00BD199F">
              <w:rPr>
                <w:sz w:val="16"/>
                <w:szCs w:val="16"/>
              </w:rPr>
              <w:t>od wypłaconej kwoty</w:t>
            </w:r>
          </w:p>
        </w:tc>
        <w:tc>
          <w:tcPr>
            <w:tcW w:w="1667" w:type="dxa"/>
            <w:gridSpan w:val="3"/>
          </w:tcPr>
          <w:p w14:paraId="7740FEC0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764" w:type="dxa"/>
          </w:tcPr>
          <w:p w14:paraId="1379FBB2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AD31BA" w:rsidRPr="00355CE4" w14:paraId="72161A82" w14:textId="77777777" w:rsidTr="00BD199F">
        <w:trPr>
          <w:trHeight w:val="120"/>
        </w:trPr>
        <w:tc>
          <w:tcPr>
            <w:tcW w:w="448" w:type="dxa"/>
          </w:tcPr>
          <w:p w14:paraId="70DD10EB" w14:textId="77777777" w:rsidR="00AD31BA" w:rsidRPr="00355CE4" w:rsidRDefault="00AD31BA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6BDEEF25" w14:textId="77777777" w:rsidR="00AD31BA" w:rsidRPr="00D4403D" w:rsidRDefault="00AD31BA" w:rsidP="00D45732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w kasach banków </w:t>
            </w:r>
            <w:r w:rsidR="00E56BDC">
              <w:rPr>
                <w:sz w:val="16"/>
                <w:szCs w:val="16"/>
              </w:rPr>
              <w:t>SGB (przy użyciu terminala POS)</w:t>
            </w:r>
            <w:r w:rsidR="00E56BDC" w:rsidRPr="00E56BDC">
              <w:rPr>
                <w:sz w:val="14"/>
                <w:szCs w:val="14"/>
              </w:rPr>
              <w:t>6)</w:t>
            </w:r>
          </w:p>
        </w:tc>
        <w:tc>
          <w:tcPr>
            <w:tcW w:w="2100" w:type="dxa"/>
            <w:gridSpan w:val="2"/>
            <w:vMerge/>
          </w:tcPr>
          <w:p w14:paraId="62894E4F" w14:textId="77777777" w:rsidR="00AD31BA" w:rsidRPr="00BD199F" w:rsidRDefault="00AD31BA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488E0DE2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50 zł</w:t>
            </w:r>
          </w:p>
        </w:tc>
        <w:tc>
          <w:tcPr>
            <w:tcW w:w="1764" w:type="dxa"/>
          </w:tcPr>
          <w:p w14:paraId="0CB76122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50 zł</w:t>
            </w:r>
          </w:p>
        </w:tc>
      </w:tr>
      <w:tr w:rsidR="00AD31BA" w:rsidRPr="00355CE4" w14:paraId="41ACF824" w14:textId="77777777" w:rsidTr="00BD199F">
        <w:trPr>
          <w:trHeight w:val="120"/>
        </w:trPr>
        <w:tc>
          <w:tcPr>
            <w:tcW w:w="448" w:type="dxa"/>
          </w:tcPr>
          <w:p w14:paraId="5503E02A" w14:textId="77777777" w:rsidR="00AD31BA" w:rsidRPr="00355CE4" w:rsidRDefault="00AD31BA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10BB9DAD" w14:textId="77777777" w:rsidR="00AD31BA" w:rsidRDefault="00AD31BA" w:rsidP="00D45732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w bankomatach w kraju innych, niż wskazane w pkt 1</w:t>
            </w:r>
          </w:p>
        </w:tc>
        <w:tc>
          <w:tcPr>
            <w:tcW w:w="2100" w:type="dxa"/>
            <w:gridSpan w:val="2"/>
            <w:vMerge/>
          </w:tcPr>
          <w:p w14:paraId="089CB757" w14:textId="77777777" w:rsidR="00AD31BA" w:rsidRPr="00BD199F" w:rsidRDefault="00AD31BA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7F322EA3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30 zł</w:t>
            </w:r>
          </w:p>
        </w:tc>
        <w:tc>
          <w:tcPr>
            <w:tcW w:w="1764" w:type="dxa"/>
          </w:tcPr>
          <w:p w14:paraId="43341F99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30 zł</w:t>
            </w:r>
          </w:p>
        </w:tc>
      </w:tr>
      <w:tr w:rsidR="00AD31BA" w:rsidRPr="00355CE4" w14:paraId="37AA6BAD" w14:textId="77777777" w:rsidTr="00BD199F">
        <w:trPr>
          <w:trHeight w:val="120"/>
        </w:trPr>
        <w:tc>
          <w:tcPr>
            <w:tcW w:w="448" w:type="dxa"/>
          </w:tcPr>
          <w:p w14:paraId="23B84277" w14:textId="77777777" w:rsidR="00AD31BA" w:rsidRPr="00355CE4" w:rsidRDefault="00AD31BA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6EDA8A59" w14:textId="77777777" w:rsidR="00AD31BA" w:rsidRPr="00D4403D" w:rsidRDefault="00AD31BA" w:rsidP="00D45732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w kasach innych banków innych niż wskazane w pkt 2 (przy użyciu terminala POS)*</w:t>
            </w:r>
          </w:p>
        </w:tc>
        <w:tc>
          <w:tcPr>
            <w:tcW w:w="2100" w:type="dxa"/>
            <w:gridSpan w:val="2"/>
            <w:vMerge/>
          </w:tcPr>
          <w:p w14:paraId="50FA5E3C" w14:textId="77777777" w:rsidR="00AD31BA" w:rsidRPr="00BD199F" w:rsidRDefault="00AD31BA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2FFDFED6" w14:textId="77777777" w:rsidR="00AD31BA" w:rsidRDefault="00AD31BA" w:rsidP="00D45732">
            <w:pPr>
              <w:jc w:val="center"/>
              <w:rPr>
                <w:sz w:val="16"/>
                <w:szCs w:val="16"/>
              </w:rPr>
            </w:pPr>
          </w:p>
          <w:p w14:paraId="3E2625D1" w14:textId="77777777" w:rsidR="001D5158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3 % min 4,50 zł</w:t>
            </w:r>
          </w:p>
        </w:tc>
        <w:tc>
          <w:tcPr>
            <w:tcW w:w="1764" w:type="dxa"/>
          </w:tcPr>
          <w:p w14:paraId="5885A71B" w14:textId="77777777" w:rsidR="00AD31BA" w:rsidRDefault="00AD31BA" w:rsidP="00D45732">
            <w:pPr>
              <w:jc w:val="center"/>
              <w:rPr>
                <w:sz w:val="16"/>
                <w:szCs w:val="16"/>
              </w:rPr>
            </w:pPr>
          </w:p>
          <w:p w14:paraId="1A688B08" w14:textId="77777777" w:rsidR="001D5158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3 % min 4,50 zł</w:t>
            </w:r>
          </w:p>
        </w:tc>
      </w:tr>
      <w:tr w:rsidR="00AD31BA" w:rsidRPr="00355CE4" w14:paraId="348F9BCB" w14:textId="77777777" w:rsidTr="00BD199F">
        <w:trPr>
          <w:trHeight w:val="120"/>
        </w:trPr>
        <w:tc>
          <w:tcPr>
            <w:tcW w:w="448" w:type="dxa"/>
          </w:tcPr>
          <w:p w14:paraId="1FF1A76A" w14:textId="77777777" w:rsidR="00AD31BA" w:rsidRPr="00355CE4" w:rsidRDefault="00AD31BA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14B03FA3" w14:textId="77777777" w:rsidR="00AD31BA" w:rsidRDefault="00AD31BA" w:rsidP="00D45732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w bankomatach za granicą (na terytorium państw członkowskich EOG)</w:t>
            </w:r>
          </w:p>
        </w:tc>
        <w:tc>
          <w:tcPr>
            <w:tcW w:w="2100" w:type="dxa"/>
            <w:gridSpan w:val="2"/>
            <w:vMerge/>
          </w:tcPr>
          <w:p w14:paraId="4886178C" w14:textId="77777777" w:rsidR="00AD31BA" w:rsidRPr="00BD199F" w:rsidRDefault="00AD31BA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5B422CB3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 zł</w:t>
            </w:r>
          </w:p>
        </w:tc>
        <w:tc>
          <w:tcPr>
            <w:tcW w:w="1764" w:type="dxa"/>
          </w:tcPr>
          <w:p w14:paraId="14B9BCE0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30 zł</w:t>
            </w:r>
          </w:p>
        </w:tc>
      </w:tr>
      <w:tr w:rsidR="00AD31BA" w:rsidRPr="00355CE4" w14:paraId="1EA0E416" w14:textId="77777777" w:rsidTr="00BD199F">
        <w:trPr>
          <w:trHeight w:val="120"/>
        </w:trPr>
        <w:tc>
          <w:tcPr>
            <w:tcW w:w="448" w:type="dxa"/>
          </w:tcPr>
          <w:p w14:paraId="045879FD" w14:textId="77777777" w:rsidR="00AD31BA" w:rsidRPr="00355CE4" w:rsidRDefault="00AD31BA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514C9E13" w14:textId="77777777" w:rsidR="00AD31BA" w:rsidRDefault="00AD31BA" w:rsidP="00D45732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 w bankomatach za granicą (poza terytorium państw członkowskich EOG)</w:t>
            </w:r>
          </w:p>
        </w:tc>
        <w:tc>
          <w:tcPr>
            <w:tcW w:w="2100" w:type="dxa"/>
            <w:gridSpan w:val="2"/>
            <w:vMerge/>
          </w:tcPr>
          <w:p w14:paraId="03591D77" w14:textId="77777777" w:rsidR="00AD31BA" w:rsidRPr="00BD199F" w:rsidRDefault="00AD31BA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0CCC1A8D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3 % min 4,50 zł</w:t>
            </w:r>
          </w:p>
        </w:tc>
        <w:tc>
          <w:tcPr>
            <w:tcW w:w="1764" w:type="dxa"/>
          </w:tcPr>
          <w:p w14:paraId="0D234F2B" w14:textId="77777777" w:rsidR="00AD31BA" w:rsidRPr="001D5158" w:rsidRDefault="001D515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3 % min 4,50 zł</w:t>
            </w:r>
          </w:p>
        </w:tc>
      </w:tr>
      <w:tr w:rsidR="00BD199F" w:rsidRPr="00355CE4" w14:paraId="77146B45" w14:textId="77777777" w:rsidTr="00BD199F">
        <w:trPr>
          <w:trHeight w:val="120"/>
        </w:trPr>
        <w:tc>
          <w:tcPr>
            <w:tcW w:w="448" w:type="dxa"/>
          </w:tcPr>
          <w:p w14:paraId="1D5AF410" w14:textId="77777777" w:rsidR="00BD199F" w:rsidRPr="00355CE4" w:rsidRDefault="00BD199F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</w:p>
        </w:tc>
        <w:tc>
          <w:tcPr>
            <w:tcW w:w="5083" w:type="dxa"/>
            <w:gridSpan w:val="3"/>
            <w:shd w:val="clear" w:color="auto" w:fill="auto"/>
          </w:tcPr>
          <w:p w14:paraId="4551DC02" w14:textId="77777777" w:rsidR="00BD199F" w:rsidRPr="003E2944" w:rsidRDefault="00BD199F" w:rsidP="00D45732">
            <w:pPr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Sporządzenie zestawienia transakcji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70721C87" w14:textId="77777777" w:rsidR="00BD199F" w:rsidRPr="00BD199F" w:rsidRDefault="00BD199F" w:rsidP="00BD199F">
            <w:pPr>
              <w:jc w:val="center"/>
              <w:rPr>
                <w:sz w:val="16"/>
                <w:szCs w:val="16"/>
              </w:rPr>
            </w:pPr>
            <w:r w:rsidRPr="00BD199F">
              <w:rPr>
                <w:sz w:val="16"/>
                <w:szCs w:val="16"/>
              </w:rPr>
              <w:t>-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64BD6525" w14:textId="77777777" w:rsidR="00BD199F" w:rsidRPr="00BD199F" w:rsidRDefault="00BD199F" w:rsidP="00BD199F">
            <w:pPr>
              <w:jc w:val="center"/>
              <w:rPr>
                <w:sz w:val="16"/>
                <w:szCs w:val="16"/>
              </w:rPr>
            </w:pPr>
            <w:r w:rsidRPr="00BD199F">
              <w:rPr>
                <w:sz w:val="16"/>
                <w:szCs w:val="16"/>
              </w:rPr>
              <w:t>0 zł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0DE3141" w14:textId="77777777" w:rsidR="00BD199F" w:rsidRPr="00BD199F" w:rsidRDefault="00BD199F" w:rsidP="00BD199F">
            <w:pPr>
              <w:jc w:val="center"/>
              <w:rPr>
                <w:sz w:val="16"/>
                <w:szCs w:val="16"/>
              </w:rPr>
            </w:pPr>
            <w:r w:rsidRPr="00BD199F">
              <w:rPr>
                <w:sz w:val="16"/>
                <w:szCs w:val="16"/>
              </w:rPr>
              <w:t>0 zł</w:t>
            </w:r>
          </w:p>
        </w:tc>
      </w:tr>
      <w:tr w:rsidR="00BD199F" w:rsidRPr="00355CE4" w14:paraId="7E57F5DE" w14:textId="77777777" w:rsidTr="00BD199F">
        <w:trPr>
          <w:trHeight w:val="120"/>
        </w:trPr>
        <w:tc>
          <w:tcPr>
            <w:tcW w:w="448" w:type="dxa"/>
          </w:tcPr>
          <w:p w14:paraId="65641C0B" w14:textId="77777777" w:rsidR="00BD199F" w:rsidRPr="00355CE4" w:rsidRDefault="00BD199F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8850" w:type="dxa"/>
            <w:gridSpan w:val="8"/>
          </w:tcPr>
          <w:p w14:paraId="4C94B414" w14:textId="77777777" w:rsidR="00BD199F" w:rsidRPr="003E2944" w:rsidRDefault="00BD199F" w:rsidP="00BD199F">
            <w:pPr>
              <w:rPr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Transakcje bezgotówkowe</w:t>
            </w:r>
          </w:p>
        </w:tc>
        <w:tc>
          <w:tcPr>
            <w:tcW w:w="1764" w:type="dxa"/>
          </w:tcPr>
          <w:p w14:paraId="7FCD342F" w14:textId="77777777" w:rsidR="00BD199F" w:rsidRPr="00355CE4" w:rsidRDefault="00BD199F" w:rsidP="00D45732">
            <w:pPr>
              <w:jc w:val="center"/>
              <w:rPr>
                <w:sz w:val="16"/>
                <w:szCs w:val="16"/>
              </w:rPr>
            </w:pPr>
          </w:p>
        </w:tc>
      </w:tr>
      <w:tr w:rsidR="00BD199F" w:rsidRPr="00355CE4" w14:paraId="04017350" w14:textId="77777777" w:rsidTr="00BD199F">
        <w:trPr>
          <w:trHeight w:val="120"/>
        </w:trPr>
        <w:tc>
          <w:tcPr>
            <w:tcW w:w="448" w:type="dxa"/>
          </w:tcPr>
          <w:p w14:paraId="0F803D2A" w14:textId="77777777" w:rsidR="00BD199F" w:rsidRPr="00355CE4" w:rsidRDefault="00BD199F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45B71CF2" w14:textId="77777777" w:rsidR="00BD199F" w:rsidRDefault="00BD199F" w:rsidP="00D45732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dokonane na terytorium RP</w:t>
            </w:r>
          </w:p>
        </w:tc>
        <w:tc>
          <w:tcPr>
            <w:tcW w:w="2100" w:type="dxa"/>
            <w:gridSpan w:val="2"/>
            <w:vMerge w:val="restart"/>
          </w:tcPr>
          <w:p w14:paraId="1CDE3B98" w14:textId="77777777" w:rsidR="00BD199F" w:rsidRDefault="00BD199F" w:rsidP="00D45732">
            <w:pPr>
              <w:jc w:val="center"/>
              <w:rPr>
                <w:sz w:val="16"/>
                <w:szCs w:val="16"/>
              </w:rPr>
            </w:pPr>
          </w:p>
          <w:p w14:paraId="14A0FB3B" w14:textId="77777777" w:rsidR="00BD199F" w:rsidRDefault="00BD199F" w:rsidP="00D45732">
            <w:pPr>
              <w:jc w:val="center"/>
              <w:rPr>
                <w:sz w:val="16"/>
                <w:szCs w:val="16"/>
              </w:rPr>
            </w:pPr>
          </w:p>
          <w:p w14:paraId="7ED2C512" w14:textId="77777777" w:rsidR="00BD199F" w:rsidRPr="00355CE4" w:rsidRDefault="00BD199F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7" w:type="dxa"/>
            <w:gridSpan w:val="3"/>
          </w:tcPr>
          <w:p w14:paraId="76DF3E0B" w14:textId="77777777" w:rsidR="00BD199F" w:rsidRPr="00355CE4" w:rsidRDefault="00BD199F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  <w:tc>
          <w:tcPr>
            <w:tcW w:w="1764" w:type="dxa"/>
          </w:tcPr>
          <w:p w14:paraId="6D5C2B99" w14:textId="77777777" w:rsidR="00BD199F" w:rsidRPr="00355CE4" w:rsidRDefault="00BD199F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BD199F" w:rsidRPr="00355CE4" w14:paraId="73A12643" w14:textId="77777777" w:rsidTr="00BD199F">
        <w:trPr>
          <w:trHeight w:val="120"/>
        </w:trPr>
        <w:tc>
          <w:tcPr>
            <w:tcW w:w="448" w:type="dxa"/>
          </w:tcPr>
          <w:p w14:paraId="46B178BD" w14:textId="77777777" w:rsidR="00BD199F" w:rsidRPr="00355CE4" w:rsidRDefault="00BD199F" w:rsidP="00BD1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2171B8BD" w14:textId="77777777" w:rsidR="00BD199F" w:rsidRPr="003C046C" w:rsidRDefault="00BD199F" w:rsidP="00BD199F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1D5158">
              <w:rPr>
                <w:sz w:val="16"/>
                <w:szCs w:val="16"/>
              </w:rPr>
              <w:t>2) dokonane</w:t>
            </w:r>
            <w:r w:rsidRPr="001D5158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poza terytorium państw członkowskich EOG</w:t>
            </w:r>
          </w:p>
        </w:tc>
        <w:tc>
          <w:tcPr>
            <w:tcW w:w="2100" w:type="dxa"/>
            <w:gridSpan w:val="2"/>
            <w:vMerge/>
          </w:tcPr>
          <w:p w14:paraId="22C8E87A" w14:textId="77777777" w:rsidR="00BD199F" w:rsidRPr="00355CE4" w:rsidRDefault="00BD199F" w:rsidP="00BD1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108B648B" w14:textId="77777777" w:rsidR="00BD199F" w:rsidRDefault="00BD199F" w:rsidP="00BD199F">
            <w:pPr>
              <w:jc w:val="center"/>
            </w:pPr>
            <w:r w:rsidRPr="00A94253">
              <w:rPr>
                <w:sz w:val="16"/>
                <w:szCs w:val="16"/>
              </w:rPr>
              <w:t>0 zł</w:t>
            </w:r>
          </w:p>
        </w:tc>
        <w:tc>
          <w:tcPr>
            <w:tcW w:w="1764" w:type="dxa"/>
          </w:tcPr>
          <w:p w14:paraId="4E9CE244" w14:textId="77777777" w:rsidR="00BD199F" w:rsidRDefault="00BD199F" w:rsidP="00BD199F">
            <w:pPr>
              <w:jc w:val="center"/>
            </w:pPr>
            <w:r w:rsidRPr="00A94253">
              <w:rPr>
                <w:sz w:val="16"/>
                <w:szCs w:val="16"/>
              </w:rPr>
              <w:t>0 zł</w:t>
            </w:r>
          </w:p>
        </w:tc>
      </w:tr>
      <w:tr w:rsidR="00BD199F" w:rsidRPr="00355CE4" w14:paraId="39F8849D" w14:textId="77777777" w:rsidTr="00BD199F">
        <w:trPr>
          <w:trHeight w:val="120"/>
        </w:trPr>
        <w:tc>
          <w:tcPr>
            <w:tcW w:w="448" w:type="dxa"/>
          </w:tcPr>
          <w:p w14:paraId="0845D732" w14:textId="77777777" w:rsidR="00BD199F" w:rsidRDefault="00BD199F" w:rsidP="00BD1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</w:tcPr>
          <w:p w14:paraId="7A5D6091" w14:textId="77777777" w:rsidR="00BD199F" w:rsidRPr="001D5158" w:rsidRDefault="00BD199F" w:rsidP="00BD199F">
            <w:pPr>
              <w:ind w:left="152" w:hanging="1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transgraniczna transakcja płatnicza  przy użyciu karty debetowej do płatności bezgotówkowych (na terytorium innego państwa członkowskiego EOG</w:t>
            </w:r>
          </w:p>
        </w:tc>
        <w:tc>
          <w:tcPr>
            <w:tcW w:w="2100" w:type="dxa"/>
            <w:gridSpan w:val="2"/>
            <w:vMerge/>
          </w:tcPr>
          <w:p w14:paraId="6B4E9ED9" w14:textId="77777777" w:rsidR="00BD199F" w:rsidRPr="00355CE4" w:rsidRDefault="00BD199F" w:rsidP="00BD1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3"/>
          </w:tcPr>
          <w:p w14:paraId="4230D48E" w14:textId="77777777" w:rsidR="00BD199F" w:rsidRDefault="00BD199F" w:rsidP="00BD199F">
            <w:pPr>
              <w:jc w:val="center"/>
            </w:pPr>
            <w:r w:rsidRPr="00A94253">
              <w:rPr>
                <w:sz w:val="16"/>
                <w:szCs w:val="16"/>
              </w:rPr>
              <w:t>0 zł</w:t>
            </w:r>
          </w:p>
        </w:tc>
        <w:tc>
          <w:tcPr>
            <w:tcW w:w="1764" w:type="dxa"/>
          </w:tcPr>
          <w:p w14:paraId="665730D0" w14:textId="77777777" w:rsidR="00BD199F" w:rsidRDefault="00BD199F" w:rsidP="00BD199F">
            <w:pPr>
              <w:jc w:val="center"/>
            </w:pPr>
            <w:r w:rsidRPr="00A94253">
              <w:rPr>
                <w:sz w:val="16"/>
                <w:szCs w:val="16"/>
              </w:rPr>
              <w:t>0 zł</w:t>
            </w:r>
          </w:p>
        </w:tc>
      </w:tr>
    </w:tbl>
    <w:p w14:paraId="0E0447D7" w14:textId="77777777" w:rsidR="003B2C54" w:rsidRDefault="00AD31BA" w:rsidP="004668EF">
      <w:pPr>
        <w:pStyle w:val="Akapitzlist"/>
        <w:spacing w:after="0"/>
        <w:ind w:left="714" w:hanging="1423"/>
        <w:rPr>
          <w:sz w:val="16"/>
          <w:szCs w:val="16"/>
        </w:rPr>
      </w:pPr>
      <w:r>
        <w:rPr>
          <w:sz w:val="16"/>
          <w:szCs w:val="16"/>
        </w:rPr>
        <w:t>* pod warunkiem, że placówka udostępnia usługę w POS</w:t>
      </w:r>
    </w:p>
    <w:p w14:paraId="5544BD8C" w14:textId="77777777" w:rsidR="00AD31BA" w:rsidRDefault="00AD31BA" w:rsidP="00AD31BA">
      <w:pPr>
        <w:spacing w:after="0"/>
        <w:rPr>
          <w:sz w:val="16"/>
          <w:szCs w:val="16"/>
        </w:rPr>
      </w:pPr>
    </w:p>
    <w:p w14:paraId="492897C6" w14:textId="77777777" w:rsidR="003C659F" w:rsidRPr="00AD31BA" w:rsidRDefault="003C659F" w:rsidP="00AD31BA">
      <w:pPr>
        <w:spacing w:after="0"/>
        <w:rPr>
          <w:sz w:val="16"/>
          <w:szCs w:val="16"/>
        </w:rPr>
      </w:pPr>
    </w:p>
    <w:p w14:paraId="355360B2" w14:textId="77777777" w:rsidR="004D2761" w:rsidRDefault="004668EF" w:rsidP="00693245">
      <w:pPr>
        <w:spacing w:after="0"/>
        <w:ind w:hanging="851"/>
        <w:rPr>
          <w:b/>
          <w:sz w:val="24"/>
          <w:szCs w:val="24"/>
        </w:rPr>
      </w:pPr>
      <w:r w:rsidRPr="004668EF">
        <w:rPr>
          <w:b/>
          <w:sz w:val="24"/>
          <w:szCs w:val="24"/>
        </w:rPr>
        <w:t>ROZDZI</w:t>
      </w:r>
      <w:r w:rsidR="004D2761">
        <w:rPr>
          <w:b/>
          <w:sz w:val="24"/>
          <w:szCs w:val="24"/>
        </w:rPr>
        <w:t xml:space="preserve">AŁ 7. OPŁATY I PROWIZJE </w:t>
      </w:r>
    </w:p>
    <w:p w14:paraId="5AB1575E" w14:textId="77777777" w:rsidR="003C659F" w:rsidRDefault="003C659F" w:rsidP="00693245">
      <w:pPr>
        <w:spacing w:after="0"/>
        <w:ind w:hanging="851"/>
        <w:rPr>
          <w:b/>
          <w:sz w:val="24"/>
          <w:szCs w:val="24"/>
        </w:rPr>
      </w:pPr>
    </w:p>
    <w:p w14:paraId="60718EA8" w14:textId="77777777" w:rsidR="00D4403D" w:rsidRPr="004668EF" w:rsidRDefault="004D2761" w:rsidP="00946828">
      <w:pPr>
        <w:spacing w:after="0"/>
        <w:ind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WPŁATY I WYPŁATY GOTÓWKOWE</w:t>
      </w:r>
    </w:p>
    <w:tbl>
      <w:tblPr>
        <w:tblStyle w:val="Tabela-Siatka3"/>
        <w:tblW w:w="11062" w:type="dxa"/>
        <w:tblInd w:w="-1139" w:type="dxa"/>
        <w:tblLook w:val="04A0" w:firstRow="1" w:lastRow="0" w:firstColumn="1" w:lastColumn="0" w:noHBand="0" w:noVBand="1"/>
      </w:tblPr>
      <w:tblGrid>
        <w:gridCol w:w="453"/>
        <w:gridCol w:w="5091"/>
        <w:gridCol w:w="8"/>
        <w:gridCol w:w="2812"/>
        <w:gridCol w:w="2698"/>
      </w:tblGrid>
      <w:tr w:rsidR="00C567FA" w:rsidRPr="00355CE4" w14:paraId="75A10F92" w14:textId="77777777" w:rsidTr="00E954E5">
        <w:trPr>
          <w:trHeight w:val="229"/>
        </w:trPr>
        <w:tc>
          <w:tcPr>
            <w:tcW w:w="453" w:type="dxa"/>
            <w:shd w:val="clear" w:color="auto" w:fill="F2F2F2" w:themeFill="background1" w:themeFillShade="F2"/>
          </w:tcPr>
          <w:p w14:paraId="7F7AB73E" w14:textId="77777777" w:rsidR="00C567FA" w:rsidRPr="00355CE4" w:rsidRDefault="00C567FA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1</w:t>
            </w:r>
          </w:p>
        </w:tc>
        <w:tc>
          <w:tcPr>
            <w:tcW w:w="5099" w:type="dxa"/>
            <w:gridSpan w:val="2"/>
            <w:shd w:val="clear" w:color="auto" w:fill="F2F2F2" w:themeFill="background1" w:themeFillShade="F2"/>
          </w:tcPr>
          <w:p w14:paraId="21D4BB2A" w14:textId="77777777" w:rsidR="00C567FA" w:rsidRPr="00355CE4" w:rsidRDefault="00C567FA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  <w:shd w:val="clear" w:color="auto" w:fill="F2F2F2" w:themeFill="background1" w:themeFillShade="F2"/>
          </w:tcPr>
          <w:p w14:paraId="791CF4A0" w14:textId="77777777" w:rsidR="00C567FA" w:rsidRPr="00355CE4" w:rsidRDefault="00C567FA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3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6E18B12" w14:textId="77777777" w:rsidR="00C567FA" w:rsidRPr="00355CE4" w:rsidRDefault="00C567FA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4</w:t>
            </w:r>
          </w:p>
        </w:tc>
      </w:tr>
      <w:tr w:rsidR="00C567FA" w:rsidRPr="00355CE4" w14:paraId="41B3FCF9" w14:textId="77777777" w:rsidTr="00E954E5">
        <w:tc>
          <w:tcPr>
            <w:tcW w:w="453" w:type="dxa"/>
            <w:shd w:val="clear" w:color="auto" w:fill="E2EFD9" w:themeFill="accent6" w:themeFillTint="33"/>
          </w:tcPr>
          <w:p w14:paraId="3EDF52AB" w14:textId="77777777" w:rsidR="00C567FA" w:rsidRPr="00355CE4" w:rsidRDefault="00C567FA" w:rsidP="00D45732">
            <w:pPr>
              <w:jc w:val="both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099" w:type="dxa"/>
            <w:gridSpan w:val="2"/>
            <w:shd w:val="clear" w:color="auto" w:fill="E2EFD9" w:themeFill="accent6" w:themeFillTint="33"/>
          </w:tcPr>
          <w:p w14:paraId="18734310" w14:textId="77777777" w:rsidR="00C567FA" w:rsidRPr="00355CE4" w:rsidRDefault="00C567FA" w:rsidP="00D45732">
            <w:pPr>
              <w:jc w:val="both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2812" w:type="dxa"/>
            <w:shd w:val="clear" w:color="auto" w:fill="E2EFD9" w:themeFill="accent6" w:themeFillTint="33"/>
          </w:tcPr>
          <w:p w14:paraId="18E08798" w14:textId="77777777" w:rsidR="00C567FA" w:rsidRPr="00355CE4" w:rsidRDefault="00C567FA" w:rsidP="00D45732">
            <w:pPr>
              <w:jc w:val="center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2698" w:type="dxa"/>
            <w:shd w:val="clear" w:color="auto" w:fill="E2EFD9" w:themeFill="accent6" w:themeFillTint="33"/>
          </w:tcPr>
          <w:p w14:paraId="78BE9055" w14:textId="77777777" w:rsidR="00C567FA" w:rsidRPr="00355CE4" w:rsidRDefault="00C567FA" w:rsidP="00D457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OBOWIĄZUJĄCA STAWKA</w:t>
            </w:r>
          </w:p>
        </w:tc>
      </w:tr>
      <w:tr w:rsidR="00C567FA" w:rsidRPr="00355CE4" w14:paraId="560B4C8F" w14:textId="77777777" w:rsidTr="00E954E5">
        <w:tc>
          <w:tcPr>
            <w:tcW w:w="453" w:type="dxa"/>
          </w:tcPr>
          <w:p w14:paraId="30FCAC1B" w14:textId="77777777" w:rsidR="00C567FA" w:rsidRPr="00355CE4" w:rsidRDefault="00C567FA" w:rsidP="00D45732">
            <w:pPr>
              <w:jc w:val="both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1.</w:t>
            </w:r>
          </w:p>
        </w:tc>
        <w:tc>
          <w:tcPr>
            <w:tcW w:w="5091" w:type="dxa"/>
          </w:tcPr>
          <w:p w14:paraId="686364DE" w14:textId="77777777" w:rsidR="00C567FA" w:rsidRPr="00355CE4" w:rsidRDefault="004D2761" w:rsidP="004D2761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 xml:space="preserve">Wpłaty gotówkowe : </w:t>
            </w:r>
          </w:p>
        </w:tc>
        <w:tc>
          <w:tcPr>
            <w:tcW w:w="2820" w:type="dxa"/>
            <w:gridSpan w:val="2"/>
          </w:tcPr>
          <w:p w14:paraId="4821896A" w14:textId="77777777" w:rsidR="00C567FA" w:rsidRPr="00355CE4" w:rsidRDefault="00C567FA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8" w:type="dxa"/>
          </w:tcPr>
          <w:p w14:paraId="49A18F82" w14:textId="77777777" w:rsidR="00C567FA" w:rsidRPr="00355CE4" w:rsidRDefault="00C567FA" w:rsidP="00D45732">
            <w:pPr>
              <w:jc w:val="center"/>
              <w:rPr>
                <w:sz w:val="16"/>
                <w:szCs w:val="16"/>
              </w:rPr>
            </w:pPr>
          </w:p>
        </w:tc>
      </w:tr>
      <w:tr w:rsidR="00FB5F77" w:rsidRPr="00355CE4" w14:paraId="133FD722" w14:textId="77777777" w:rsidTr="00E954E5">
        <w:trPr>
          <w:trHeight w:val="101"/>
        </w:trPr>
        <w:tc>
          <w:tcPr>
            <w:tcW w:w="453" w:type="dxa"/>
          </w:tcPr>
          <w:p w14:paraId="0A84FE17" w14:textId="77777777" w:rsidR="00FB5F77" w:rsidRPr="00355CE4" w:rsidRDefault="00FB5F77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2B1480AA" w14:textId="77777777" w:rsidR="00FB5F77" w:rsidRPr="004D2761" w:rsidRDefault="00FB5F77" w:rsidP="00D45732">
            <w:pPr>
              <w:jc w:val="both"/>
              <w:rPr>
                <w:sz w:val="16"/>
                <w:szCs w:val="16"/>
              </w:rPr>
            </w:pPr>
            <w:r w:rsidRPr="004D2761">
              <w:rPr>
                <w:sz w:val="16"/>
                <w:szCs w:val="16"/>
              </w:rPr>
              <w:t>1) na rachunki prowadzone w BS Dzierzgoń</w:t>
            </w:r>
          </w:p>
        </w:tc>
        <w:tc>
          <w:tcPr>
            <w:tcW w:w="2812" w:type="dxa"/>
            <w:vMerge w:val="restart"/>
          </w:tcPr>
          <w:p w14:paraId="4C98B819" w14:textId="77777777" w:rsidR="00FB5F77" w:rsidRPr="00355CE4" w:rsidRDefault="00FB5F77" w:rsidP="00FB5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FB5F77">
              <w:rPr>
                <w:sz w:val="16"/>
                <w:szCs w:val="16"/>
              </w:rPr>
              <w:t>aliczana od wypłaconej kwoty</w:t>
            </w:r>
          </w:p>
        </w:tc>
        <w:tc>
          <w:tcPr>
            <w:tcW w:w="2698" w:type="dxa"/>
          </w:tcPr>
          <w:p w14:paraId="19DB75B8" w14:textId="77777777" w:rsidR="00FB5F77" w:rsidRPr="008277E1" w:rsidRDefault="00FB5F77" w:rsidP="00D45732">
            <w:pPr>
              <w:jc w:val="center"/>
              <w:rPr>
                <w:sz w:val="16"/>
                <w:szCs w:val="16"/>
              </w:rPr>
            </w:pPr>
            <w:r w:rsidRPr="008277E1">
              <w:rPr>
                <w:sz w:val="16"/>
                <w:szCs w:val="16"/>
              </w:rPr>
              <w:t>0 zł</w:t>
            </w:r>
          </w:p>
        </w:tc>
      </w:tr>
      <w:tr w:rsidR="00FB5F77" w:rsidRPr="00355CE4" w14:paraId="7DCCD92D" w14:textId="77777777" w:rsidTr="00E954E5">
        <w:trPr>
          <w:trHeight w:val="189"/>
        </w:trPr>
        <w:tc>
          <w:tcPr>
            <w:tcW w:w="453" w:type="dxa"/>
          </w:tcPr>
          <w:p w14:paraId="132CEB2D" w14:textId="77777777" w:rsidR="00FB5F77" w:rsidRPr="00355CE4" w:rsidRDefault="00FB5F77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  <w:gridSpan w:val="2"/>
            <w:shd w:val="clear" w:color="auto" w:fill="FFFFFF" w:themeFill="background1"/>
          </w:tcPr>
          <w:p w14:paraId="3D46DD30" w14:textId="77777777" w:rsidR="00FB5F77" w:rsidRPr="008277E1" w:rsidRDefault="00FB5F77" w:rsidP="00D45732">
            <w:pPr>
              <w:rPr>
                <w:color w:val="538135" w:themeColor="accent6" w:themeShade="BF"/>
                <w:sz w:val="16"/>
                <w:szCs w:val="16"/>
              </w:rPr>
            </w:pPr>
            <w:r w:rsidRPr="008277E1">
              <w:rPr>
                <w:sz w:val="16"/>
                <w:szCs w:val="16"/>
              </w:rPr>
              <w:t xml:space="preserve">2) na rachunki prowadzone w innych bankach </w:t>
            </w:r>
          </w:p>
        </w:tc>
        <w:tc>
          <w:tcPr>
            <w:tcW w:w="2812" w:type="dxa"/>
            <w:vMerge/>
            <w:shd w:val="clear" w:color="auto" w:fill="FFFFFF" w:themeFill="background1"/>
          </w:tcPr>
          <w:p w14:paraId="62A04AFC" w14:textId="77777777" w:rsidR="00FB5F77" w:rsidRPr="008277E1" w:rsidRDefault="00FB5F77" w:rsidP="00FB5F77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A698980" w14:textId="77777777" w:rsidR="00FB5F77" w:rsidRPr="008277E1" w:rsidRDefault="00FB5F77" w:rsidP="00FB5F77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FB5F77">
              <w:rPr>
                <w:sz w:val="16"/>
                <w:szCs w:val="16"/>
              </w:rPr>
              <w:t>0,5 % nie mniej niż 4 zł</w:t>
            </w:r>
          </w:p>
        </w:tc>
      </w:tr>
      <w:tr w:rsidR="00FB5F77" w:rsidRPr="00355CE4" w14:paraId="2767B657" w14:textId="77777777" w:rsidTr="00D45732">
        <w:trPr>
          <w:trHeight w:val="189"/>
        </w:trPr>
        <w:tc>
          <w:tcPr>
            <w:tcW w:w="453" w:type="dxa"/>
          </w:tcPr>
          <w:p w14:paraId="36B47FD8" w14:textId="77777777" w:rsidR="00FB5F77" w:rsidRPr="00355CE4" w:rsidRDefault="00FB5F77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0609" w:type="dxa"/>
            <w:gridSpan w:val="4"/>
          </w:tcPr>
          <w:p w14:paraId="45995BE8" w14:textId="77777777" w:rsidR="00FB5F77" w:rsidRPr="00FB5F77" w:rsidRDefault="00FB5F77" w:rsidP="00FB5F77">
            <w:pPr>
              <w:rPr>
                <w:b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Wpłaty gotówkowe :</w:t>
            </w:r>
          </w:p>
        </w:tc>
      </w:tr>
      <w:tr w:rsidR="00FB5F77" w:rsidRPr="00355CE4" w14:paraId="4EAE2432" w14:textId="77777777" w:rsidTr="001F0A4F">
        <w:trPr>
          <w:trHeight w:val="189"/>
        </w:trPr>
        <w:tc>
          <w:tcPr>
            <w:tcW w:w="453" w:type="dxa"/>
          </w:tcPr>
          <w:p w14:paraId="50CAE007" w14:textId="77777777" w:rsidR="00FB5F77" w:rsidRPr="00355CE4" w:rsidRDefault="00FB5F77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12013DC5" w14:textId="77777777" w:rsidR="00FB5F77" w:rsidRPr="00355CE4" w:rsidRDefault="00FB5F77" w:rsidP="00FB5F77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realizowane za pomocą systemu SORBNET</w:t>
            </w:r>
          </w:p>
        </w:tc>
        <w:tc>
          <w:tcPr>
            <w:tcW w:w="2812" w:type="dxa"/>
            <w:vMerge w:val="restart"/>
            <w:shd w:val="clear" w:color="auto" w:fill="FFFFFF" w:themeFill="background1"/>
          </w:tcPr>
          <w:p w14:paraId="54AB5E25" w14:textId="77777777" w:rsidR="00FB5F77" w:rsidRPr="001F0A4F" w:rsidRDefault="00E954E5" w:rsidP="00D45732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z</w:t>
            </w:r>
            <w:r w:rsidR="00FB5F77" w:rsidRPr="001F0A4F">
              <w:rPr>
                <w:sz w:val="16"/>
                <w:szCs w:val="16"/>
              </w:rPr>
              <w:t>a każdą wpłatę</w:t>
            </w:r>
            <w:r w:rsidRPr="001F0A4F">
              <w:rPr>
                <w:sz w:val="16"/>
                <w:szCs w:val="16"/>
              </w:rPr>
              <w:t>, naliczana od wpłacanej kwoty pobierana dodatkowo (poza prowizją od wpłaty) w dniu wykonania dyspozycji</w:t>
            </w:r>
          </w:p>
        </w:tc>
        <w:tc>
          <w:tcPr>
            <w:tcW w:w="2698" w:type="dxa"/>
            <w:shd w:val="clear" w:color="auto" w:fill="FFFFFF" w:themeFill="background1"/>
          </w:tcPr>
          <w:p w14:paraId="4D479864" w14:textId="77777777" w:rsidR="00FB5F77" w:rsidRPr="001F0A4F" w:rsidRDefault="00E954E5" w:rsidP="00FB5F7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60 zł</w:t>
            </w:r>
          </w:p>
        </w:tc>
      </w:tr>
      <w:tr w:rsidR="00FB5F77" w:rsidRPr="00355CE4" w14:paraId="38917D4F" w14:textId="77777777" w:rsidTr="001F0A4F">
        <w:trPr>
          <w:trHeight w:val="189"/>
        </w:trPr>
        <w:tc>
          <w:tcPr>
            <w:tcW w:w="453" w:type="dxa"/>
          </w:tcPr>
          <w:p w14:paraId="09AF7346" w14:textId="77777777" w:rsidR="00FB5F77" w:rsidRPr="00355CE4" w:rsidRDefault="00FB5F77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2AE6077E" w14:textId="77777777" w:rsidR="00FB5F77" w:rsidRPr="00355CE4" w:rsidRDefault="00FB5F77" w:rsidP="00D45732">
            <w:pPr>
              <w:ind w:hanging="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realizowane za pomocą systemu BlueCash</w:t>
            </w:r>
          </w:p>
        </w:tc>
        <w:tc>
          <w:tcPr>
            <w:tcW w:w="2812" w:type="dxa"/>
            <w:vMerge/>
            <w:shd w:val="clear" w:color="auto" w:fill="FFFFFF" w:themeFill="background1"/>
          </w:tcPr>
          <w:p w14:paraId="55BA360D" w14:textId="77777777" w:rsidR="00FB5F77" w:rsidRPr="001F0A4F" w:rsidRDefault="00FB5F77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63B88349" w14:textId="77777777" w:rsidR="00FB5F77" w:rsidRPr="001F0A4F" w:rsidRDefault="00E954E5" w:rsidP="00FB5F7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15 zł</w:t>
            </w:r>
          </w:p>
        </w:tc>
      </w:tr>
      <w:tr w:rsidR="00FB5F77" w:rsidRPr="00355CE4" w14:paraId="04FA2348" w14:textId="77777777" w:rsidTr="001F0A4F">
        <w:trPr>
          <w:trHeight w:val="120"/>
        </w:trPr>
        <w:tc>
          <w:tcPr>
            <w:tcW w:w="453" w:type="dxa"/>
          </w:tcPr>
          <w:p w14:paraId="408107DB" w14:textId="77777777" w:rsidR="00FB5F77" w:rsidRPr="00355CE4" w:rsidRDefault="00FB5F77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31173354" w14:textId="77777777" w:rsidR="00FB5F77" w:rsidRPr="00355CE4" w:rsidRDefault="00FB5F77" w:rsidP="00D45732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FB5F77">
              <w:rPr>
                <w:sz w:val="16"/>
                <w:szCs w:val="16"/>
              </w:rPr>
              <w:t>3)</w:t>
            </w:r>
            <w:r w:rsidRPr="00FB5F7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realizowane za pomocą systemu Express Eliksir </w:t>
            </w:r>
          </w:p>
        </w:tc>
        <w:tc>
          <w:tcPr>
            <w:tcW w:w="2812" w:type="dxa"/>
            <w:vMerge/>
            <w:shd w:val="clear" w:color="auto" w:fill="FFFFFF" w:themeFill="background1"/>
          </w:tcPr>
          <w:p w14:paraId="6218DE07" w14:textId="77777777" w:rsidR="00FB5F77" w:rsidRPr="001F0A4F" w:rsidRDefault="00FB5F77" w:rsidP="00D457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6F0A9B71" w14:textId="77777777" w:rsidR="00FB5F77" w:rsidRPr="001F0A4F" w:rsidRDefault="00E954E5" w:rsidP="00FB5F77">
            <w:pPr>
              <w:jc w:val="center"/>
              <w:rPr>
                <w:sz w:val="16"/>
                <w:szCs w:val="16"/>
              </w:rPr>
            </w:pPr>
            <w:r w:rsidRPr="001F0A4F">
              <w:rPr>
                <w:sz w:val="16"/>
                <w:szCs w:val="16"/>
              </w:rPr>
              <w:t>12 zł</w:t>
            </w:r>
          </w:p>
        </w:tc>
      </w:tr>
      <w:tr w:rsidR="00C567FA" w:rsidRPr="00355CE4" w14:paraId="46C0143B" w14:textId="77777777" w:rsidTr="00E954E5">
        <w:trPr>
          <w:trHeight w:val="120"/>
        </w:trPr>
        <w:tc>
          <w:tcPr>
            <w:tcW w:w="453" w:type="dxa"/>
          </w:tcPr>
          <w:p w14:paraId="0B2843EC" w14:textId="77777777" w:rsidR="00C567FA" w:rsidRPr="00355CE4" w:rsidRDefault="00E954E5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="00C567FA" w:rsidRPr="00355CE4">
              <w:rPr>
                <w:sz w:val="16"/>
                <w:szCs w:val="16"/>
              </w:rPr>
              <w:t>.</w:t>
            </w:r>
          </w:p>
        </w:tc>
        <w:tc>
          <w:tcPr>
            <w:tcW w:w="5099" w:type="dxa"/>
            <w:gridSpan w:val="2"/>
          </w:tcPr>
          <w:p w14:paraId="22C26225" w14:textId="77777777" w:rsidR="00C567FA" w:rsidRPr="00355CE4" w:rsidRDefault="00E954E5" w:rsidP="00D45732">
            <w:pPr>
              <w:ind w:hanging="6"/>
              <w:jc w:val="both"/>
              <w:rPr>
                <w:b/>
                <w:color w:val="538135" w:themeColor="accent6" w:themeShade="BF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Wpłaty na rach</w:t>
            </w:r>
            <w:r w:rsidR="00946828" w:rsidRPr="003E2944">
              <w:rPr>
                <w:b/>
                <w:color w:val="336600"/>
                <w:sz w:val="16"/>
                <w:szCs w:val="16"/>
              </w:rPr>
              <w:t>unki ZUS i Urząd Skarbowy</w:t>
            </w:r>
          </w:p>
        </w:tc>
        <w:tc>
          <w:tcPr>
            <w:tcW w:w="2812" w:type="dxa"/>
          </w:tcPr>
          <w:p w14:paraId="163BDBC4" w14:textId="77777777" w:rsidR="00C567FA" w:rsidRPr="00355CE4" w:rsidRDefault="0094682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wpłatę, naliczana od wpłacanej kwoty pobiera w dniu wykonania dyspozycji</w:t>
            </w:r>
          </w:p>
        </w:tc>
        <w:tc>
          <w:tcPr>
            <w:tcW w:w="2698" w:type="dxa"/>
          </w:tcPr>
          <w:p w14:paraId="116ABC22" w14:textId="77777777" w:rsidR="00C567FA" w:rsidRPr="008277E1" w:rsidRDefault="00946828" w:rsidP="00FB5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0,5 % nie mniej niż 8 zł</w:t>
            </w:r>
          </w:p>
        </w:tc>
      </w:tr>
      <w:tr w:rsidR="00946828" w:rsidRPr="00355CE4" w14:paraId="619D28C2" w14:textId="77777777" w:rsidTr="00E954E5">
        <w:trPr>
          <w:trHeight w:val="120"/>
        </w:trPr>
        <w:tc>
          <w:tcPr>
            <w:tcW w:w="453" w:type="dxa"/>
          </w:tcPr>
          <w:p w14:paraId="51D4F7E5" w14:textId="77777777" w:rsidR="00946828" w:rsidRDefault="00946828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5099" w:type="dxa"/>
            <w:gridSpan w:val="2"/>
          </w:tcPr>
          <w:p w14:paraId="7236EB93" w14:textId="77777777" w:rsidR="00946828" w:rsidRPr="003E2944" w:rsidRDefault="00946828" w:rsidP="00D45732">
            <w:pPr>
              <w:ind w:hanging="6"/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Wpłaty na rachunki organizacji pożytku publicznego</w:t>
            </w:r>
          </w:p>
        </w:tc>
        <w:tc>
          <w:tcPr>
            <w:tcW w:w="2812" w:type="dxa"/>
          </w:tcPr>
          <w:p w14:paraId="3FF84902" w14:textId="77777777" w:rsidR="00946828" w:rsidRDefault="0094682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98" w:type="dxa"/>
          </w:tcPr>
          <w:p w14:paraId="3315AD11" w14:textId="77777777" w:rsidR="00946828" w:rsidRDefault="00946828" w:rsidP="00FB5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946828" w:rsidRPr="00355CE4" w14:paraId="104A9C80" w14:textId="77777777" w:rsidTr="00E954E5">
        <w:trPr>
          <w:trHeight w:val="120"/>
        </w:trPr>
        <w:tc>
          <w:tcPr>
            <w:tcW w:w="453" w:type="dxa"/>
          </w:tcPr>
          <w:p w14:paraId="65319488" w14:textId="77777777" w:rsidR="00946828" w:rsidRDefault="00946828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5099" w:type="dxa"/>
            <w:gridSpan w:val="2"/>
          </w:tcPr>
          <w:p w14:paraId="3A1C217D" w14:textId="77777777" w:rsidR="00946828" w:rsidRPr="003E2944" w:rsidRDefault="00946828" w:rsidP="00946828">
            <w:pPr>
              <w:ind w:hanging="6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Wpłaty dokonywane w bankomacie BS Dzierzgoń na rachunki                                                     w BS Dzierzgoń</w:t>
            </w:r>
          </w:p>
        </w:tc>
        <w:tc>
          <w:tcPr>
            <w:tcW w:w="2812" w:type="dxa"/>
          </w:tcPr>
          <w:p w14:paraId="643D8A74" w14:textId="77777777" w:rsidR="00946828" w:rsidRDefault="00946828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98" w:type="dxa"/>
          </w:tcPr>
          <w:p w14:paraId="27F58060" w14:textId="77777777" w:rsidR="00946828" w:rsidRDefault="00946828" w:rsidP="00FB5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zł</w:t>
            </w:r>
          </w:p>
        </w:tc>
      </w:tr>
      <w:tr w:rsidR="00B64771" w:rsidRPr="00355CE4" w14:paraId="74C66C64" w14:textId="77777777" w:rsidTr="00E954E5">
        <w:trPr>
          <w:trHeight w:val="120"/>
        </w:trPr>
        <w:tc>
          <w:tcPr>
            <w:tcW w:w="453" w:type="dxa"/>
          </w:tcPr>
          <w:p w14:paraId="196281C4" w14:textId="77777777" w:rsidR="00B64771" w:rsidRDefault="00B64771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099" w:type="dxa"/>
            <w:gridSpan w:val="2"/>
          </w:tcPr>
          <w:p w14:paraId="7318F692" w14:textId="77777777" w:rsidR="00B64771" w:rsidRPr="003E2944" w:rsidRDefault="00B64771" w:rsidP="00946828">
            <w:pPr>
              <w:ind w:hanging="6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Wypłata gotówki z konta „zlecenia do wypłaty”</w:t>
            </w:r>
          </w:p>
        </w:tc>
        <w:tc>
          <w:tcPr>
            <w:tcW w:w="2812" w:type="dxa"/>
          </w:tcPr>
          <w:p w14:paraId="1FB82BFD" w14:textId="77777777" w:rsidR="00B64771" w:rsidRDefault="00B64771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8" w:type="dxa"/>
          </w:tcPr>
          <w:p w14:paraId="777C4094" w14:textId="77777777" w:rsidR="00B64771" w:rsidRDefault="003E6C43" w:rsidP="00FB5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0,50 % nie mniej niż 4 zł</w:t>
            </w:r>
          </w:p>
        </w:tc>
      </w:tr>
      <w:tr w:rsidR="003E6C43" w:rsidRPr="00355CE4" w14:paraId="76D2CF8B" w14:textId="77777777" w:rsidTr="00E954E5">
        <w:trPr>
          <w:trHeight w:val="120"/>
        </w:trPr>
        <w:tc>
          <w:tcPr>
            <w:tcW w:w="453" w:type="dxa"/>
          </w:tcPr>
          <w:p w14:paraId="7B3937A1" w14:textId="77777777" w:rsidR="003E6C43" w:rsidRDefault="003E6C43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5099" w:type="dxa"/>
            <w:gridSpan w:val="2"/>
          </w:tcPr>
          <w:p w14:paraId="5D180CB4" w14:textId="77777777" w:rsidR="003E6C43" w:rsidRPr="003E2944" w:rsidRDefault="003E6C43" w:rsidP="00946828">
            <w:pPr>
              <w:ind w:hanging="6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 xml:space="preserve">Wypłata gotówki powyżej 30 tys. zł bez awizowania na 2 dni przed dokonaniem wypłaty </w:t>
            </w:r>
          </w:p>
        </w:tc>
        <w:tc>
          <w:tcPr>
            <w:tcW w:w="2812" w:type="dxa"/>
          </w:tcPr>
          <w:p w14:paraId="7EAC40E9" w14:textId="77777777" w:rsidR="003E6C43" w:rsidRDefault="003E6C43" w:rsidP="00D4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8" w:type="dxa"/>
          </w:tcPr>
          <w:p w14:paraId="31431D96" w14:textId="77777777" w:rsidR="003E6C43" w:rsidRDefault="003E6C43" w:rsidP="00FB5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0,3 % od nadwyżki kwoty wypłaconej powyżej 30 000 zł</w:t>
            </w:r>
          </w:p>
        </w:tc>
      </w:tr>
    </w:tbl>
    <w:p w14:paraId="1070EF5A" w14:textId="77777777" w:rsidR="00D4403D" w:rsidRDefault="00D4403D" w:rsidP="00693245">
      <w:pPr>
        <w:spacing w:after="0"/>
        <w:ind w:hanging="851"/>
      </w:pPr>
    </w:p>
    <w:p w14:paraId="579AF9E1" w14:textId="77777777" w:rsidR="000D63B2" w:rsidRDefault="000D63B2" w:rsidP="00946828">
      <w:pPr>
        <w:spacing w:after="0"/>
        <w:ind w:hanging="851"/>
        <w:jc w:val="center"/>
        <w:rPr>
          <w:b/>
          <w:sz w:val="24"/>
          <w:szCs w:val="24"/>
        </w:rPr>
      </w:pPr>
    </w:p>
    <w:p w14:paraId="6F7110B1" w14:textId="77777777" w:rsidR="000D63B2" w:rsidRDefault="000D63B2" w:rsidP="00946828">
      <w:pPr>
        <w:spacing w:after="0"/>
        <w:ind w:hanging="851"/>
        <w:jc w:val="center"/>
        <w:rPr>
          <w:b/>
          <w:sz w:val="24"/>
          <w:szCs w:val="24"/>
        </w:rPr>
      </w:pPr>
    </w:p>
    <w:p w14:paraId="5F9A3BFA" w14:textId="77777777" w:rsidR="000D63B2" w:rsidRDefault="000D63B2" w:rsidP="00946828">
      <w:pPr>
        <w:spacing w:after="0"/>
        <w:ind w:hanging="851"/>
        <w:jc w:val="center"/>
        <w:rPr>
          <w:b/>
          <w:sz w:val="24"/>
          <w:szCs w:val="24"/>
        </w:rPr>
      </w:pPr>
    </w:p>
    <w:p w14:paraId="3AFBD264" w14:textId="77777777" w:rsidR="000D63B2" w:rsidRDefault="000D63B2" w:rsidP="00946828">
      <w:pPr>
        <w:spacing w:after="0"/>
        <w:ind w:hanging="851"/>
        <w:jc w:val="center"/>
        <w:rPr>
          <w:b/>
          <w:sz w:val="24"/>
          <w:szCs w:val="24"/>
        </w:rPr>
      </w:pPr>
    </w:p>
    <w:p w14:paraId="69C327BC" w14:textId="77777777" w:rsidR="00D4403D" w:rsidRPr="00946828" w:rsidRDefault="00946828" w:rsidP="00946828">
      <w:pPr>
        <w:spacing w:after="0"/>
        <w:ind w:hanging="851"/>
        <w:jc w:val="center"/>
        <w:rPr>
          <w:b/>
          <w:sz w:val="24"/>
          <w:szCs w:val="24"/>
        </w:rPr>
      </w:pPr>
      <w:r w:rsidRPr="00946828">
        <w:rPr>
          <w:b/>
          <w:sz w:val="24"/>
          <w:szCs w:val="24"/>
        </w:rPr>
        <w:lastRenderedPageBreak/>
        <w:t>INNE CZYNNOŚCI I USŁUGI BANKOWE</w:t>
      </w:r>
    </w:p>
    <w:tbl>
      <w:tblPr>
        <w:tblStyle w:val="Tabela-Siatka3"/>
        <w:tblW w:w="11062" w:type="dxa"/>
        <w:tblInd w:w="-1139" w:type="dxa"/>
        <w:tblLook w:val="04A0" w:firstRow="1" w:lastRow="0" w:firstColumn="1" w:lastColumn="0" w:noHBand="0" w:noVBand="1"/>
      </w:tblPr>
      <w:tblGrid>
        <w:gridCol w:w="453"/>
        <w:gridCol w:w="5217"/>
        <w:gridCol w:w="2835"/>
        <w:gridCol w:w="2557"/>
      </w:tblGrid>
      <w:tr w:rsidR="00946828" w:rsidRPr="00355CE4" w14:paraId="47BF8A25" w14:textId="77777777" w:rsidTr="003E6C43">
        <w:trPr>
          <w:trHeight w:val="229"/>
        </w:trPr>
        <w:tc>
          <w:tcPr>
            <w:tcW w:w="453" w:type="dxa"/>
            <w:shd w:val="clear" w:color="auto" w:fill="F2F2F2" w:themeFill="background1" w:themeFillShade="F2"/>
          </w:tcPr>
          <w:p w14:paraId="7ED8363A" w14:textId="77777777" w:rsidR="00946828" w:rsidRPr="00355CE4" w:rsidRDefault="00946828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1</w:t>
            </w:r>
          </w:p>
        </w:tc>
        <w:tc>
          <w:tcPr>
            <w:tcW w:w="5217" w:type="dxa"/>
            <w:shd w:val="clear" w:color="auto" w:fill="F2F2F2" w:themeFill="background1" w:themeFillShade="F2"/>
          </w:tcPr>
          <w:p w14:paraId="47A55498" w14:textId="77777777" w:rsidR="00946828" w:rsidRPr="00355CE4" w:rsidRDefault="00946828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CAB1912" w14:textId="77777777" w:rsidR="00946828" w:rsidRPr="00355CE4" w:rsidRDefault="00946828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3</w:t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3AED96D0" w14:textId="77777777" w:rsidR="00946828" w:rsidRPr="00355CE4" w:rsidRDefault="00946828" w:rsidP="00D45732">
            <w:pPr>
              <w:jc w:val="center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4</w:t>
            </w:r>
          </w:p>
        </w:tc>
      </w:tr>
      <w:tr w:rsidR="00946828" w:rsidRPr="00355CE4" w14:paraId="591DC4F0" w14:textId="77777777" w:rsidTr="003E6C43">
        <w:tc>
          <w:tcPr>
            <w:tcW w:w="453" w:type="dxa"/>
            <w:shd w:val="clear" w:color="auto" w:fill="E2EFD9" w:themeFill="accent6" w:themeFillTint="33"/>
          </w:tcPr>
          <w:p w14:paraId="1A238C74" w14:textId="77777777" w:rsidR="00946828" w:rsidRPr="00355CE4" w:rsidRDefault="00946828" w:rsidP="00D45732">
            <w:pPr>
              <w:jc w:val="both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217" w:type="dxa"/>
            <w:shd w:val="clear" w:color="auto" w:fill="E2EFD9" w:themeFill="accent6" w:themeFillTint="33"/>
          </w:tcPr>
          <w:p w14:paraId="60CFFDE7" w14:textId="77777777" w:rsidR="00946828" w:rsidRPr="00355CE4" w:rsidRDefault="00946828" w:rsidP="00D45732">
            <w:pPr>
              <w:jc w:val="both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RODZAJ CZYNNOŚCI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64C76DD" w14:textId="77777777" w:rsidR="00946828" w:rsidRPr="00355CE4" w:rsidRDefault="00946828" w:rsidP="00D45732">
            <w:pPr>
              <w:jc w:val="center"/>
              <w:rPr>
                <w:b/>
                <w:sz w:val="16"/>
                <w:szCs w:val="16"/>
              </w:rPr>
            </w:pPr>
            <w:r w:rsidRPr="00355CE4">
              <w:rPr>
                <w:b/>
                <w:sz w:val="16"/>
                <w:szCs w:val="16"/>
              </w:rPr>
              <w:t>TRYB POBIERANIA OPŁATY</w:t>
            </w:r>
          </w:p>
        </w:tc>
        <w:tc>
          <w:tcPr>
            <w:tcW w:w="2557" w:type="dxa"/>
            <w:shd w:val="clear" w:color="auto" w:fill="E2EFD9" w:themeFill="accent6" w:themeFillTint="33"/>
          </w:tcPr>
          <w:p w14:paraId="5E78BDFF" w14:textId="77777777" w:rsidR="00946828" w:rsidRPr="00355CE4" w:rsidRDefault="00946828" w:rsidP="00D457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OBOWIĄZUJĄCA STAWKA</w:t>
            </w:r>
          </w:p>
        </w:tc>
      </w:tr>
      <w:tr w:rsidR="00946828" w:rsidRPr="00355CE4" w14:paraId="187C86AF" w14:textId="77777777" w:rsidTr="003E6C43">
        <w:tc>
          <w:tcPr>
            <w:tcW w:w="453" w:type="dxa"/>
          </w:tcPr>
          <w:p w14:paraId="66191B34" w14:textId="77777777" w:rsidR="00946828" w:rsidRPr="00355CE4" w:rsidRDefault="00946828" w:rsidP="00D45732">
            <w:pPr>
              <w:jc w:val="both"/>
              <w:rPr>
                <w:sz w:val="16"/>
                <w:szCs w:val="16"/>
              </w:rPr>
            </w:pPr>
            <w:r w:rsidRPr="00355CE4">
              <w:rPr>
                <w:sz w:val="16"/>
                <w:szCs w:val="16"/>
              </w:rPr>
              <w:t>1.</w:t>
            </w:r>
          </w:p>
        </w:tc>
        <w:tc>
          <w:tcPr>
            <w:tcW w:w="5217" w:type="dxa"/>
          </w:tcPr>
          <w:p w14:paraId="6C3588EF" w14:textId="77777777" w:rsidR="00946828" w:rsidRPr="003E2944" w:rsidRDefault="00B64771" w:rsidP="00D45732">
            <w:pPr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Za sporządzenie i przekazanie informacji stanowiących tajemnicę bankową uprawnionym przez ustawę Prawo bankowe osobom, organom i instytucjom</w:t>
            </w:r>
          </w:p>
        </w:tc>
        <w:tc>
          <w:tcPr>
            <w:tcW w:w="2835" w:type="dxa"/>
          </w:tcPr>
          <w:p w14:paraId="5CD31A01" w14:textId="77777777" w:rsidR="00946828" w:rsidRPr="00355CE4" w:rsidRDefault="00B64771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każdą informację, pobierana po przekazaniu informacji</w:t>
            </w:r>
          </w:p>
        </w:tc>
        <w:tc>
          <w:tcPr>
            <w:tcW w:w="2557" w:type="dxa"/>
          </w:tcPr>
          <w:p w14:paraId="299988D5" w14:textId="77777777" w:rsidR="00946828" w:rsidRDefault="00946828" w:rsidP="00D45732">
            <w:pPr>
              <w:jc w:val="center"/>
              <w:rPr>
                <w:sz w:val="16"/>
                <w:szCs w:val="16"/>
              </w:rPr>
            </w:pPr>
          </w:p>
          <w:p w14:paraId="02231F83" w14:textId="77777777" w:rsidR="00B64771" w:rsidRPr="00355CE4" w:rsidRDefault="00B64771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zł</w:t>
            </w:r>
          </w:p>
        </w:tc>
      </w:tr>
      <w:tr w:rsidR="00946828" w:rsidRPr="008277E1" w14:paraId="0CC6C4B4" w14:textId="77777777" w:rsidTr="003E6C43">
        <w:trPr>
          <w:trHeight w:val="101"/>
        </w:trPr>
        <w:tc>
          <w:tcPr>
            <w:tcW w:w="453" w:type="dxa"/>
          </w:tcPr>
          <w:p w14:paraId="7C47B3DA" w14:textId="77777777" w:rsidR="00946828" w:rsidRPr="00355CE4" w:rsidRDefault="00B64771" w:rsidP="00D45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217" w:type="dxa"/>
          </w:tcPr>
          <w:p w14:paraId="65CB9F97" w14:textId="77777777" w:rsidR="00946828" w:rsidRPr="003E2944" w:rsidRDefault="00B64771" w:rsidP="00D45732">
            <w:pPr>
              <w:jc w:val="both"/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>Opłata za portfel do skarbca nocnego, klucz do wrzutni, worek do pieniędzy</w:t>
            </w:r>
          </w:p>
        </w:tc>
        <w:tc>
          <w:tcPr>
            <w:tcW w:w="2835" w:type="dxa"/>
          </w:tcPr>
          <w:p w14:paraId="4FB64530" w14:textId="77777777" w:rsidR="00946828" w:rsidRPr="00355CE4" w:rsidRDefault="00B64771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wykonaniu dyspozycji</w:t>
            </w:r>
          </w:p>
        </w:tc>
        <w:tc>
          <w:tcPr>
            <w:tcW w:w="2557" w:type="dxa"/>
          </w:tcPr>
          <w:p w14:paraId="1E891A68" w14:textId="77777777" w:rsidR="00946828" w:rsidRPr="008277E1" w:rsidRDefault="00B64771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zł + VAT = 18,45 zł</w:t>
            </w:r>
          </w:p>
        </w:tc>
      </w:tr>
      <w:tr w:rsidR="00946828" w:rsidRPr="008277E1" w14:paraId="58E18527" w14:textId="77777777" w:rsidTr="003E6C43">
        <w:trPr>
          <w:trHeight w:val="189"/>
        </w:trPr>
        <w:tc>
          <w:tcPr>
            <w:tcW w:w="453" w:type="dxa"/>
          </w:tcPr>
          <w:p w14:paraId="4074D45B" w14:textId="77777777" w:rsidR="00946828" w:rsidRPr="00355CE4" w:rsidRDefault="00946828" w:rsidP="00D45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14:paraId="5D036BEB" w14:textId="77777777" w:rsidR="003E6C43" w:rsidRPr="003E2944" w:rsidRDefault="003E6C43" w:rsidP="00D45732">
            <w:pPr>
              <w:rPr>
                <w:b/>
                <w:color w:val="336600"/>
                <w:sz w:val="16"/>
                <w:szCs w:val="16"/>
              </w:rPr>
            </w:pPr>
            <w:r w:rsidRPr="003E2944">
              <w:rPr>
                <w:b/>
                <w:color w:val="336600"/>
                <w:sz w:val="16"/>
                <w:szCs w:val="16"/>
              </w:rPr>
              <w:t xml:space="preserve">Przechowywanie depozytu </w:t>
            </w:r>
          </w:p>
          <w:p w14:paraId="674FED70" w14:textId="77777777" w:rsidR="00946828" w:rsidRPr="003E2944" w:rsidRDefault="003E6C43" w:rsidP="00D45732">
            <w:pPr>
              <w:rPr>
                <w:color w:val="336600"/>
                <w:sz w:val="16"/>
                <w:szCs w:val="16"/>
              </w:rPr>
            </w:pPr>
            <w:r w:rsidRPr="003E2944">
              <w:rPr>
                <w:color w:val="336600"/>
                <w:sz w:val="16"/>
                <w:szCs w:val="16"/>
              </w:rPr>
              <w:t>(</w:t>
            </w:r>
            <w:r w:rsidRPr="003E2944">
              <w:rPr>
                <w:sz w:val="16"/>
                <w:szCs w:val="16"/>
              </w:rPr>
              <w:t xml:space="preserve">uwaga: nie dotyczy depozytów składanych z urzędu np. instytucje wymiaru  sprawiedliwości, urząd celny, albo na zabezpieczenie kredytu) </w:t>
            </w:r>
          </w:p>
        </w:tc>
        <w:tc>
          <w:tcPr>
            <w:tcW w:w="2835" w:type="dxa"/>
            <w:shd w:val="clear" w:color="auto" w:fill="FFFFFF" w:themeFill="background1"/>
          </w:tcPr>
          <w:p w14:paraId="0054BE14" w14:textId="77777777" w:rsidR="00946828" w:rsidRPr="003C659F" w:rsidRDefault="003C659F" w:rsidP="00D45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3C659F">
              <w:rPr>
                <w:sz w:val="16"/>
                <w:szCs w:val="16"/>
              </w:rPr>
              <w:t xml:space="preserve">ocznie, za każdy depozyt </w:t>
            </w:r>
          </w:p>
        </w:tc>
        <w:tc>
          <w:tcPr>
            <w:tcW w:w="2557" w:type="dxa"/>
            <w:shd w:val="clear" w:color="auto" w:fill="FFFFFF" w:themeFill="background1"/>
          </w:tcPr>
          <w:p w14:paraId="4E0CB751" w14:textId="77777777" w:rsidR="00946828" w:rsidRPr="003C659F" w:rsidRDefault="003C659F" w:rsidP="00D45732">
            <w:pPr>
              <w:jc w:val="center"/>
              <w:rPr>
                <w:sz w:val="16"/>
                <w:szCs w:val="16"/>
              </w:rPr>
            </w:pPr>
            <w:r w:rsidRPr="003C659F">
              <w:rPr>
                <w:sz w:val="16"/>
                <w:szCs w:val="16"/>
              </w:rPr>
              <w:t>300 zł</w:t>
            </w:r>
          </w:p>
        </w:tc>
      </w:tr>
    </w:tbl>
    <w:p w14:paraId="5EBE1284" w14:textId="77777777" w:rsidR="00E81CC5" w:rsidRDefault="00E81CC5" w:rsidP="00693245">
      <w:pPr>
        <w:spacing w:after="0"/>
        <w:ind w:hanging="851"/>
        <w:rPr>
          <w:sz w:val="16"/>
          <w:szCs w:val="16"/>
        </w:rPr>
      </w:pPr>
    </w:p>
    <w:p w14:paraId="3CD93AA1" w14:textId="77777777" w:rsidR="00D4403D" w:rsidRPr="00E81CC5" w:rsidRDefault="00E81CC5" w:rsidP="00693245">
      <w:pPr>
        <w:spacing w:after="0"/>
        <w:ind w:hanging="851"/>
        <w:rPr>
          <w:sz w:val="16"/>
          <w:szCs w:val="16"/>
        </w:rPr>
      </w:pPr>
      <w:r w:rsidRPr="00E81CC5">
        <w:rPr>
          <w:sz w:val="16"/>
          <w:szCs w:val="16"/>
        </w:rPr>
        <w:t>1)</w:t>
      </w:r>
      <w:r>
        <w:rPr>
          <w:sz w:val="16"/>
          <w:szCs w:val="16"/>
        </w:rPr>
        <w:t xml:space="preserve"> Pięć dyspozycji w miesiącu kalendarzowym 0 zł, każda kolejna dyspozycja 2 zł.</w:t>
      </w:r>
    </w:p>
    <w:p w14:paraId="74AB02CF" w14:textId="77777777" w:rsidR="00E81CC5" w:rsidRPr="00E81CC5" w:rsidRDefault="00E81CC5" w:rsidP="00E81CC5">
      <w:pPr>
        <w:spacing w:after="0"/>
        <w:ind w:hanging="851"/>
        <w:rPr>
          <w:sz w:val="16"/>
          <w:szCs w:val="16"/>
        </w:rPr>
      </w:pPr>
      <w:r w:rsidRPr="00E81CC5">
        <w:rPr>
          <w:sz w:val="16"/>
          <w:szCs w:val="16"/>
        </w:rPr>
        <w:t xml:space="preserve">2) </w:t>
      </w:r>
      <w:r>
        <w:rPr>
          <w:sz w:val="16"/>
          <w:szCs w:val="16"/>
        </w:rPr>
        <w:t>Pięć dyspozycji w miesiącu kalendarzowym 0 zł, każda kolejna dyspozycja 5 zł.</w:t>
      </w:r>
    </w:p>
    <w:p w14:paraId="5F97B49C" w14:textId="77777777" w:rsidR="00E81CC5" w:rsidRPr="00E81CC5" w:rsidRDefault="00E81CC5" w:rsidP="00E81CC5">
      <w:pPr>
        <w:spacing w:after="0"/>
        <w:ind w:hanging="851"/>
        <w:rPr>
          <w:sz w:val="16"/>
          <w:szCs w:val="16"/>
        </w:rPr>
      </w:pPr>
      <w:r w:rsidRPr="00E81CC5">
        <w:rPr>
          <w:sz w:val="16"/>
          <w:szCs w:val="16"/>
        </w:rPr>
        <w:t>3)</w:t>
      </w:r>
      <w:r>
        <w:rPr>
          <w:sz w:val="16"/>
          <w:szCs w:val="16"/>
        </w:rPr>
        <w:t xml:space="preserve"> Pięć dyspozycji w miesiącu kalendarzowym 0 zł, każda kolejna dyspozycja 3 zł.</w:t>
      </w:r>
    </w:p>
    <w:p w14:paraId="59F8B6C9" w14:textId="77777777" w:rsidR="00E81CC5" w:rsidRPr="00E81CC5" w:rsidRDefault="00E81CC5" w:rsidP="00E81CC5">
      <w:pPr>
        <w:spacing w:after="0"/>
        <w:ind w:left="-709" w:hanging="142"/>
        <w:rPr>
          <w:sz w:val="16"/>
          <w:szCs w:val="16"/>
        </w:rPr>
      </w:pPr>
      <w:r w:rsidRPr="00E81CC5">
        <w:rPr>
          <w:sz w:val="16"/>
          <w:szCs w:val="16"/>
        </w:rPr>
        <w:t>4)</w:t>
      </w:r>
      <w:r>
        <w:rPr>
          <w:sz w:val="16"/>
          <w:szCs w:val="16"/>
        </w:rPr>
        <w:t xml:space="preserve"> Opłatę dod</w:t>
      </w:r>
      <w:r w:rsidR="00E56BDC">
        <w:rPr>
          <w:sz w:val="16"/>
          <w:szCs w:val="16"/>
        </w:rPr>
        <w:t>a</w:t>
      </w:r>
      <w:r>
        <w:rPr>
          <w:sz w:val="16"/>
          <w:szCs w:val="16"/>
        </w:rPr>
        <w:t xml:space="preserve">je się do opłaty określonej w </w:t>
      </w:r>
      <w:r w:rsidRPr="00E56BDC">
        <w:rPr>
          <w:i/>
          <w:sz w:val="16"/>
          <w:szCs w:val="16"/>
        </w:rPr>
        <w:t>Taryfie prowizji i opłat za czynności usługi bankowe –</w:t>
      </w:r>
      <w:r w:rsidR="00E56BDC">
        <w:rPr>
          <w:i/>
          <w:sz w:val="16"/>
          <w:szCs w:val="16"/>
        </w:rPr>
        <w:t xml:space="preserve"> waluty wym</w:t>
      </w:r>
      <w:r w:rsidRPr="00E56BDC">
        <w:rPr>
          <w:i/>
          <w:sz w:val="16"/>
          <w:szCs w:val="16"/>
        </w:rPr>
        <w:t>ienialne</w:t>
      </w:r>
      <w:r>
        <w:rPr>
          <w:sz w:val="16"/>
          <w:szCs w:val="16"/>
        </w:rPr>
        <w:t xml:space="preserve"> obowiązującej w SGB Banku SA. Opłata nie jest pobierana, gdy zlecenia i beneficjent (w tym samym zleceniu) są klientami SGB Banku są i /lub banków spółdzielczych należących do tej samej grupy</w:t>
      </w:r>
      <w:r w:rsidR="00E56BDC">
        <w:rPr>
          <w:sz w:val="16"/>
          <w:szCs w:val="16"/>
        </w:rPr>
        <w:t>.</w:t>
      </w:r>
    </w:p>
    <w:p w14:paraId="35892F5C" w14:textId="77777777" w:rsidR="00E81CC5" w:rsidRPr="00E81CC5" w:rsidRDefault="00E81CC5" w:rsidP="00693245">
      <w:pPr>
        <w:spacing w:after="0"/>
        <w:ind w:hanging="851"/>
        <w:rPr>
          <w:sz w:val="16"/>
          <w:szCs w:val="16"/>
        </w:rPr>
      </w:pPr>
      <w:r w:rsidRPr="00E81CC5">
        <w:rPr>
          <w:sz w:val="16"/>
          <w:szCs w:val="16"/>
        </w:rPr>
        <w:t>5)</w:t>
      </w:r>
      <w:r w:rsidR="00E56BDC">
        <w:rPr>
          <w:sz w:val="16"/>
          <w:szCs w:val="16"/>
        </w:rPr>
        <w:t xml:space="preserve"> Opłata wg. cennika Urzędu Pocztowego Poczty Polskiej SA.</w:t>
      </w:r>
    </w:p>
    <w:p w14:paraId="6AEABD4D" w14:textId="77777777" w:rsidR="00E81CC5" w:rsidRPr="00E81CC5" w:rsidRDefault="00E81CC5" w:rsidP="00693245">
      <w:pPr>
        <w:spacing w:after="0"/>
        <w:ind w:hanging="851"/>
        <w:rPr>
          <w:sz w:val="16"/>
          <w:szCs w:val="16"/>
        </w:rPr>
      </w:pPr>
      <w:r w:rsidRPr="00E81CC5">
        <w:rPr>
          <w:sz w:val="16"/>
          <w:szCs w:val="16"/>
        </w:rPr>
        <w:t>6)</w:t>
      </w:r>
      <w:r w:rsidR="00E56BDC">
        <w:rPr>
          <w:sz w:val="16"/>
          <w:szCs w:val="16"/>
        </w:rPr>
        <w:t xml:space="preserve"> Pod warunkiem, że placówka udostępnia usługę wypłaty w POS.</w:t>
      </w:r>
    </w:p>
    <w:p w14:paraId="4A6D2DDB" w14:textId="77777777" w:rsidR="00E81CC5" w:rsidRPr="00E81CC5" w:rsidRDefault="00E81CC5" w:rsidP="00693245">
      <w:pPr>
        <w:spacing w:after="0"/>
        <w:ind w:hanging="851"/>
        <w:rPr>
          <w:sz w:val="16"/>
          <w:szCs w:val="16"/>
        </w:rPr>
      </w:pPr>
    </w:p>
    <w:p w14:paraId="59850033" w14:textId="77777777" w:rsidR="00E81CC5" w:rsidRDefault="00E81CC5" w:rsidP="00693245">
      <w:pPr>
        <w:spacing w:after="0"/>
        <w:ind w:hanging="851"/>
        <w:rPr>
          <w:sz w:val="16"/>
          <w:szCs w:val="16"/>
        </w:rPr>
      </w:pPr>
    </w:p>
    <w:p w14:paraId="5E6595F8" w14:textId="77777777" w:rsidR="000D63B2" w:rsidRPr="00E81CC5" w:rsidRDefault="000D63B2" w:rsidP="00693245">
      <w:pPr>
        <w:spacing w:after="0"/>
        <w:ind w:hanging="851"/>
        <w:rPr>
          <w:sz w:val="16"/>
          <w:szCs w:val="16"/>
        </w:rPr>
      </w:pPr>
    </w:p>
    <w:p w14:paraId="7A372514" w14:textId="77777777" w:rsidR="00E81CC5" w:rsidRDefault="00E81CC5" w:rsidP="00D106C9">
      <w:pPr>
        <w:spacing w:after="0"/>
      </w:pPr>
    </w:p>
    <w:p w14:paraId="3096763D" w14:textId="77777777" w:rsidR="00D4403D" w:rsidRDefault="00D4403D" w:rsidP="00D106C9">
      <w:pPr>
        <w:spacing w:after="0"/>
        <w:ind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8. </w:t>
      </w:r>
    </w:p>
    <w:p w14:paraId="1742D34F" w14:textId="77777777" w:rsidR="00D4403D" w:rsidRDefault="00D4403D" w:rsidP="00D4403D">
      <w:pPr>
        <w:spacing w:after="0"/>
        <w:ind w:hanging="851"/>
        <w:rPr>
          <w:b/>
          <w:sz w:val="24"/>
          <w:szCs w:val="24"/>
        </w:rPr>
      </w:pPr>
      <w:r>
        <w:rPr>
          <w:b/>
          <w:sz w:val="24"/>
          <w:szCs w:val="24"/>
        </w:rPr>
        <w:t>OPŁATY I PROWIZJE Z TYTUŁU UDZIELANIA KREDYTÓW DLA KLIENTÓW  INDYWIDUALNYCH</w:t>
      </w:r>
    </w:p>
    <w:p w14:paraId="79B14CAC" w14:textId="77777777" w:rsidR="00D4403D" w:rsidRDefault="00D4403D" w:rsidP="00D4403D">
      <w:pPr>
        <w:spacing w:after="0"/>
        <w:ind w:hanging="851"/>
        <w:rPr>
          <w:b/>
          <w:sz w:val="24"/>
          <w:szCs w:val="24"/>
        </w:rPr>
      </w:pPr>
    </w:p>
    <w:tbl>
      <w:tblPr>
        <w:tblStyle w:val="Tabela-Siatka4"/>
        <w:tblW w:w="10448" w:type="dxa"/>
        <w:tblInd w:w="-714" w:type="dxa"/>
        <w:tblLook w:val="04A0" w:firstRow="1" w:lastRow="0" w:firstColumn="1" w:lastColumn="0" w:noHBand="0" w:noVBand="1"/>
      </w:tblPr>
      <w:tblGrid>
        <w:gridCol w:w="567"/>
        <w:gridCol w:w="4347"/>
        <w:gridCol w:w="6"/>
        <w:gridCol w:w="3302"/>
        <w:gridCol w:w="2226"/>
      </w:tblGrid>
      <w:tr w:rsidR="00D4403D" w:rsidRPr="00D4403D" w14:paraId="4DFFC288" w14:textId="77777777" w:rsidTr="00D106C9">
        <w:trPr>
          <w:trHeight w:val="227"/>
        </w:trPr>
        <w:tc>
          <w:tcPr>
            <w:tcW w:w="567" w:type="dxa"/>
            <w:shd w:val="clear" w:color="auto" w:fill="F2F2F2" w:themeFill="background1" w:themeFillShade="F2"/>
          </w:tcPr>
          <w:p w14:paraId="21D74D8F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3" w:type="dxa"/>
            <w:gridSpan w:val="2"/>
            <w:shd w:val="clear" w:color="auto" w:fill="F2F2F2" w:themeFill="background1" w:themeFillShade="F2"/>
          </w:tcPr>
          <w:p w14:paraId="5BC73027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2" w:type="dxa"/>
            <w:shd w:val="clear" w:color="auto" w:fill="F2F2F2" w:themeFill="background1" w:themeFillShade="F2"/>
            <w:noWrap/>
          </w:tcPr>
          <w:p w14:paraId="038F33C5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14:paraId="27C1B9C0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</w:tr>
      <w:tr w:rsidR="00D4403D" w:rsidRPr="00D4403D" w14:paraId="20AFAC7F" w14:textId="77777777" w:rsidTr="00D106C9">
        <w:trPr>
          <w:trHeight w:val="330"/>
        </w:trPr>
        <w:tc>
          <w:tcPr>
            <w:tcW w:w="567" w:type="dxa"/>
            <w:shd w:val="clear" w:color="auto" w:fill="E2EFD9" w:themeFill="accent6" w:themeFillTint="33"/>
            <w:hideMark/>
          </w:tcPr>
          <w:p w14:paraId="67D6B5B1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  <w:shd w:val="clear" w:color="auto" w:fill="E2EFD9" w:themeFill="accent6" w:themeFillTint="33"/>
            <w:hideMark/>
          </w:tcPr>
          <w:p w14:paraId="330542C9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WYSZCZEGÓLNIENIE CZYNNOŚCI</w:t>
            </w:r>
          </w:p>
        </w:tc>
        <w:tc>
          <w:tcPr>
            <w:tcW w:w="3302" w:type="dxa"/>
            <w:shd w:val="clear" w:color="auto" w:fill="E2EFD9" w:themeFill="accent6" w:themeFillTint="33"/>
            <w:noWrap/>
            <w:hideMark/>
          </w:tcPr>
          <w:p w14:paraId="6BDFD9AE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Tryb pobierania opłaty</w:t>
            </w:r>
          </w:p>
        </w:tc>
        <w:tc>
          <w:tcPr>
            <w:tcW w:w="2226" w:type="dxa"/>
            <w:shd w:val="clear" w:color="auto" w:fill="E2EFD9" w:themeFill="accent6" w:themeFillTint="33"/>
            <w:hideMark/>
          </w:tcPr>
          <w:p w14:paraId="05AEDF0D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STAWKA OBOWIĄZUJĄCA</w:t>
            </w:r>
          </w:p>
        </w:tc>
      </w:tr>
      <w:tr w:rsidR="00D4403D" w:rsidRPr="00D4403D" w14:paraId="1FF22A85" w14:textId="77777777" w:rsidTr="00D106C9">
        <w:trPr>
          <w:trHeight w:val="235"/>
        </w:trPr>
        <w:tc>
          <w:tcPr>
            <w:tcW w:w="567" w:type="dxa"/>
            <w:noWrap/>
            <w:hideMark/>
          </w:tcPr>
          <w:p w14:paraId="0E795583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881" w:type="dxa"/>
            <w:gridSpan w:val="4"/>
            <w:hideMark/>
          </w:tcPr>
          <w:p w14:paraId="5FD2401B" w14:textId="77777777" w:rsidR="00D4403D" w:rsidRPr="00D4403D" w:rsidRDefault="00D4403D" w:rsidP="00D4403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Prowizja od kwoty przyznanych kredytów:</w:t>
            </w:r>
            <w:r w:rsidRPr="003E2944">
              <w:rPr>
                <w:rFonts w:eastAsia="Times New Roman" w:cstheme="minorHAnsi"/>
                <w:color w:val="336600"/>
                <w:sz w:val="16"/>
                <w:szCs w:val="16"/>
                <w:lang w:eastAsia="pl-PL"/>
              </w:rPr>
              <w:t> </w:t>
            </w:r>
          </w:p>
        </w:tc>
      </w:tr>
      <w:tr w:rsidR="00D4403D" w:rsidRPr="00D4403D" w14:paraId="476F5A9A" w14:textId="77777777" w:rsidTr="00D106C9">
        <w:trPr>
          <w:trHeight w:val="255"/>
        </w:trPr>
        <w:tc>
          <w:tcPr>
            <w:tcW w:w="567" w:type="dxa"/>
            <w:noWrap/>
            <w:hideMark/>
          </w:tcPr>
          <w:p w14:paraId="2855FA92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057A8D1B" w14:textId="77777777" w:rsidR="00D4403D" w:rsidRPr="00D4403D" w:rsidRDefault="00D4403D" w:rsidP="00D4403D">
            <w:p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1)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5F734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konsumpcyjny</w:t>
            </w:r>
            <w:r w:rsidRPr="00D4403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gotó</w:t>
            </w:r>
            <w:r w:rsidR="005F734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wkowy</w:t>
            </w:r>
          </w:p>
        </w:tc>
        <w:tc>
          <w:tcPr>
            <w:tcW w:w="3302" w:type="dxa"/>
            <w:vMerge w:val="restart"/>
            <w:hideMark/>
          </w:tcPr>
          <w:p w14:paraId="49840506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8C18434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2F9B49A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0925F80" w14:textId="77777777" w:rsidR="00D106C9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naliczana od kwoty udzielonego lub odnowionego kredytu,</w:t>
            </w:r>
          </w:p>
          <w:p w14:paraId="2A666607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pobierana jednorazowo w dniu uruchomienia kredytu </w:t>
            </w:r>
          </w:p>
          <w:p w14:paraId="3564DAAF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92631A1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494AE752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9991C1D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  <w:hideMark/>
          </w:tcPr>
          <w:p w14:paraId="61D870E1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C723C" w:rsidRPr="00D4403D" w14:paraId="4F87A5D9" w14:textId="77777777" w:rsidTr="00D106C9">
        <w:trPr>
          <w:trHeight w:val="240"/>
        </w:trPr>
        <w:tc>
          <w:tcPr>
            <w:tcW w:w="567" w:type="dxa"/>
            <w:noWrap/>
            <w:hideMark/>
          </w:tcPr>
          <w:p w14:paraId="15F3B13F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40E3758F" w14:textId="77777777" w:rsidR="002C723C" w:rsidRPr="00180C84" w:rsidRDefault="002C723C" w:rsidP="002C723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180C84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od 1-go miesiąca  do 12 miesięcy</w:t>
            </w:r>
          </w:p>
        </w:tc>
        <w:tc>
          <w:tcPr>
            <w:tcW w:w="3302" w:type="dxa"/>
            <w:vMerge/>
            <w:hideMark/>
          </w:tcPr>
          <w:p w14:paraId="7121C736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</w:tcPr>
          <w:p w14:paraId="37E461C5" w14:textId="77777777" w:rsidR="002C723C" w:rsidRDefault="002C723C" w:rsidP="002C723C">
            <w:pPr>
              <w:jc w:val="center"/>
            </w:pPr>
            <w:r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 w:rsidR="008E02C8">
              <w:rPr>
                <w:rFonts w:eastAsia="Times New Roman" w:cstheme="minorHAnsi"/>
                <w:sz w:val="16"/>
                <w:szCs w:val="16"/>
                <w:lang w:eastAsia="pl-PL"/>
              </w:rPr>
              <w:t>,50</w:t>
            </w:r>
            <w:r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% nie mniej niż 5</w:t>
            </w: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0,00 zł</w:t>
            </w:r>
          </w:p>
        </w:tc>
      </w:tr>
      <w:tr w:rsidR="002C723C" w:rsidRPr="00D4403D" w14:paraId="6DC90F7F" w14:textId="77777777" w:rsidTr="00D106C9">
        <w:trPr>
          <w:trHeight w:val="316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21F24329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  <w:tcBorders>
              <w:bottom w:val="single" w:sz="4" w:space="0" w:color="auto"/>
            </w:tcBorders>
          </w:tcPr>
          <w:p w14:paraId="660740C0" w14:textId="77777777" w:rsidR="002C723C" w:rsidRPr="00180C84" w:rsidRDefault="002C723C" w:rsidP="002C723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180C84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od 1 –go roku do 2 lat</w:t>
            </w:r>
          </w:p>
        </w:tc>
        <w:tc>
          <w:tcPr>
            <w:tcW w:w="3302" w:type="dxa"/>
            <w:vMerge/>
            <w:hideMark/>
          </w:tcPr>
          <w:p w14:paraId="3F4C032E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noWrap/>
          </w:tcPr>
          <w:p w14:paraId="6222D819" w14:textId="77777777" w:rsidR="002C723C" w:rsidRDefault="008E02C8" w:rsidP="002C723C">
            <w:pPr>
              <w:jc w:val="center"/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2,75</w:t>
            </w:r>
            <w:r w:rsidR="002C723C"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% nie mniej niż 5</w:t>
            </w:r>
            <w:r w:rsidR="002C723C"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0,00 zł</w:t>
            </w:r>
          </w:p>
        </w:tc>
      </w:tr>
      <w:tr w:rsidR="002C723C" w:rsidRPr="00D4403D" w14:paraId="390B4878" w14:textId="77777777" w:rsidTr="00D106C9">
        <w:trPr>
          <w:trHeight w:val="278"/>
        </w:trPr>
        <w:tc>
          <w:tcPr>
            <w:tcW w:w="567" w:type="dxa"/>
            <w:noWrap/>
            <w:hideMark/>
          </w:tcPr>
          <w:p w14:paraId="556461DD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070B3654" w14:textId="77777777" w:rsidR="002C723C" w:rsidRPr="00180C84" w:rsidRDefault="002C723C" w:rsidP="002C723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180C84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od 2 lat do 3 lat</w:t>
            </w:r>
          </w:p>
        </w:tc>
        <w:tc>
          <w:tcPr>
            <w:tcW w:w="3302" w:type="dxa"/>
            <w:vMerge/>
            <w:hideMark/>
          </w:tcPr>
          <w:p w14:paraId="542FDC3A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</w:tcPr>
          <w:p w14:paraId="4B208140" w14:textId="77777777" w:rsidR="002C723C" w:rsidRDefault="002C723C" w:rsidP="002C723C">
            <w:pPr>
              <w:jc w:val="center"/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="008E02C8">
              <w:rPr>
                <w:rFonts w:eastAsia="Times New Roman" w:cstheme="minorHAnsi"/>
                <w:sz w:val="16"/>
                <w:szCs w:val="16"/>
                <w:lang w:eastAsia="pl-PL"/>
              </w:rPr>
              <w:t>,00</w:t>
            </w:r>
            <w:r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% nie mniej niż 5</w:t>
            </w: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0,00 zł</w:t>
            </w:r>
          </w:p>
        </w:tc>
      </w:tr>
      <w:tr w:rsidR="002C723C" w:rsidRPr="00D4403D" w14:paraId="30905687" w14:textId="77777777" w:rsidTr="00D106C9">
        <w:trPr>
          <w:trHeight w:val="315"/>
        </w:trPr>
        <w:tc>
          <w:tcPr>
            <w:tcW w:w="567" w:type="dxa"/>
            <w:noWrap/>
            <w:hideMark/>
          </w:tcPr>
          <w:p w14:paraId="00E803BB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5FE3D222" w14:textId="77777777" w:rsidR="002C723C" w:rsidRPr="00180C84" w:rsidRDefault="002C723C" w:rsidP="002C723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180C84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od 3 lat do 5 lat</w:t>
            </w:r>
          </w:p>
        </w:tc>
        <w:tc>
          <w:tcPr>
            <w:tcW w:w="3302" w:type="dxa"/>
            <w:vMerge/>
            <w:hideMark/>
          </w:tcPr>
          <w:p w14:paraId="42013AD8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</w:tcPr>
          <w:p w14:paraId="443B4344" w14:textId="77777777" w:rsidR="002C723C" w:rsidRDefault="002C723C" w:rsidP="002C723C">
            <w:pPr>
              <w:jc w:val="center"/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,50% nie mniej niż 5</w:t>
            </w: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0,00 zł</w:t>
            </w:r>
          </w:p>
        </w:tc>
      </w:tr>
      <w:tr w:rsidR="002C723C" w:rsidRPr="00D4403D" w14:paraId="5F69EB71" w14:textId="77777777" w:rsidTr="00D106C9">
        <w:trPr>
          <w:trHeight w:val="225"/>
        </w:trPr>
        <w:tc>
          <w:tcPr>
            <w:tcW w:w="567" w:type="dxa"/>
            <w:noWrap/>
            <w:hideMark/>
          </w:tcPr>
          <w:p w14:paraId="2C54562E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3A7AF415" w14:textId="77777777" w:rsidR="002C723C" w:rsidRPr="00D4403D" w:rsidRDefault="002C723C" w:rsidP="002C723C">
            <w:pPr>
              <w:ind w:hanging="9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2) odnawialny w ROR</w:t>
            </w:r>
          </w:p>
        </w:tc>
        <w:tc>
          <w:tcPr>
            <w:tcW w:w="3302" w:type="dxa"/>
            <w:vMerge/>
            <w:hideMark/>
          </w:tcPr>
          <w:p w14:paraId="19F2AD83" w14:textId="77777777" w:rsidR="002C723C" w:rsidRPr="00D4403D" w:rsidRDefault="002C723C" w:rsidP="002C723C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</w:tcPr>
          <w:p w14:paraId="0DF732F0" w14:textId="77777777" w:rsidR="002C723C" w:rsidRDefault="008E02C8" w:rsidP="002C723C">
            <w:pPr>
              <w:jc w:val="center"/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="002C723C"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,50% nie mniej niż 5</w:t>
            </w:r>
            <w:r w:rsidR="002C723C"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0,00 zł</w:t>
            </w:r>
          </w:p>
        </w:tc>
      </w:tr>
      <w:tr w:rsidR="002C723C" w:rsidRPr="00D4403D" w14:paraId="07C48BD7" w14:textId="77777777" w:rsidTr="00D106C9">
        <w:trPr>
          <w:trHeight w:val="225"/>
        </w:trPr>
        <w:tc>
          <w:tcPr>
            <w:tcW w:w="567" w:type="dxa"/>
            <w:noWrap/>
            <w:hideMark/>
          </w:tcPr>
          <w:p w14:paraId="7D7A281C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5261C71C" w14:textId="77777777" w:rsidR="002C723C" w:rsidRPr="00D4403D" w:rsidRDefault="002C723C" w:rsidP="002C723C">
            <w:pPr>
              <w:ind w:hanging="9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3) mieszkalny</w:t>
            </w:r>
          </w:p>
        </w:tc>
        <w:tc>
          <w:tcPr>
            <w:tcW w:w="3302" w:type="dxa"/>
            <w:vMerge/>
            <w:hideMark/>
          </w:tcPr>
          <w:p w14:paraId="0C2070A4" w14:textId="77777777" w:rsidR="002C723C" w:rsidRPr="00D4403D" w:rsidRDefault="002C723C" w:rsidP="002C723C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</w:tcPr>
          <w:p w14:paraId="538DF388" w14:textId="77777777" w:rsidR="002C723C" w:rsidRDefault="002C723C" w:rsidP="002C723C">
            <w:pPr>
              <w:jc w:val="center"/>
            </w:pPr>
          </w:p>
        </w:tc>
      </w:tr>
      <w:tr w:rsidR="002C723C" w:rsidRPr="00D4403D" w14:paraId="16E2416E" w14:textId="77777777" w:rsidTr="00D106C9">
        <w:trPr>
          <w:trHeight w:val="240"/>
        </w:trPr>
        <w:tc>
          <w:tcPr>
            <w:tcW w:w="567" w:type="dxa"/>
            <w:noWrap/>
            <w:hideMark/>
          </w:tcPr>
          <w:p w14:paraId="1A356C02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0E7D4559" w14:textId="77777777" w:rsidR="002C723C" w:rsidRPr="00180C84" w:rsidRDefault="002C723C" w:rsidP="002C723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80C84">
              <w:rPr>
                <w:rFonts w:eastAsia="Times New Roman" w:cstheme="minorHAnsi"/>
                <w:sz w:val="16"/>
                <w:szCs w:val="16"/>
                <w:lang w:eastAsia="pl-PL"/>
              </w:rPr>
              <w:t>od 3 lat do 5 lat</w:t>
            </w:r>
          </w:p>
        </w:tc>
        <w:tc>
          <w:tcPr>
            <w:tcW w:w="3302" w:type="dxa"/>
            <w:vMerge/>
            <w:tcBorders>
              <w:bottom w:val="nil"/>
            </w:tcBorders>
            <w:hideMark/>
          </w:tcPr>
          <w:p w14:paraId="76DA18C8" w14:textId="77777777" w:rsidR="002C723C" w:rsidRPr="00D4403D" w:rsidRDefault="002C723C" w:rsidP="002C723C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</w:tcPr>
          <w:p w14:paraId="27F5AC5D" w14:textId="77777777" w:rsidR="002C723C" w:rsidRDefault="002C723C" w:rsidP="002C723C">
            <w:pPr>
              <w:jc w:val="center"/>
            </w:pPr>
            <w:r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,00% </w:t>
            </w:r>
          </w:p>
        </w:tc>
      </w:tr>
      <w:tr w:rsidR="002C723C" w:rsidRPr="00D4403D" w14:paraId="56111395" w14:textId="77777777" w:rsidTr="00D106C9">
        <w:trPr>
          <w:trHeight w:val="315"/>
        </w:trPr>
        <w:tc>
          <w:tcPr>
            <w:tcW w:w="567" w:type="dxa"/>
            <w:noWrap/>
            <w:hideMark/>
          </w:tcPr>
          <w:p w14:paraId="00F4E40B" w14:textId="77777777" w:rsidR="002C723C" w:rsidRPr="00D4403D" w:rsidRDefault="002C723C" w:rsidP="002C723C">
            <w:pPr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bottom w:val="nil"/>
            </w:tcBorders>
          </w:tcPr>
          <w:p w14:paraId="4DDD2D9F" w14:textId="77777777" w:rsidR="002C723C" w:rsidRPr="00180C84" w:rsidRDefault="002C723C" w:rsidP="002C723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80C84">
              <w:rPr>
                <w:rFonts w:eastAsia="Times New Roman" w:cstheme="minorHAnsi"/>
                <w:sz w:val="16"/>
                <w:szCs w:val="16"/>
                <w:lang w:eastAsia="pl-PL"/>
              </w:rPr>
              <w:t>od 5 lat do 10 lat</w:t>
            </w:r>
          </w:p>
        </w:tc>
        <w:tc>
          <w:tcPr>
            <w:tcW w:w="3308" w:type="dxa"/>
            <w:gridSpan w:val="2"/>
            <w:tcBorders>
              <w:top w:val="nil"/>
              <w:bottom w:val="nil"/>
            </w:tcBorders>
          </w:tcPr>
          <w:p w14:paraId="392C0C5F" w14:textId="77777777" w:rsidR="002C723C" w:rsidRPr="00180C84" w:rsidRDefault="002C723C" w:rsidP="002C723C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14:paraId="69E3751F" w14:textId="77777777" w:rsidR="002C723C" w:rsidRDefault="002C723C" w:rsidP="002C723C">
            <w:pPr>
              <w:jc w:val="center"/>
            </w:pPr>
            <w:r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,25%</w:t>
            </w:r>
          </w:p>
        </w:tc>
      </w:tr>
      <w:tr w:rsidR="002C723C" w:rsidRPr="00D4403D" w14:paraId="2A2932E4" w14:textId="77777777" w:rsidTr="00D106C9">
        <w:trPr>
          <w:trHeight w:val="285"/>
        </w:trPr>
        <w:tc>
          <w:tcPr>
            <w:tcW w:w="567" w:type="dxa"/>
            <w:noWrap/>
            <w:hideMark/>
          </w:tcPr>
          <w:p w14:paraId="6829157E" w14:textId="77777777" w:rsidR="002C723C" w:rsidRPr="00D4403D" w:rsidRDefault="002C723C" w:rsidP="002C723C">
            <w:pPr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0B2A5EDD" w14:textId="77777777" w:rsidR="002C723C" w:rsidRPr="00180C84" w:rsidRDefault="002C723C" w:rsidP="002C723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80C84">
              <w:rPr>
                <w:rFonts w:eastAsia="Times New Roman" w:cstheme="minorHAnsi"/>
                <w:sz w:val="16"/>
                <w:szCs w:val="16"/>
                <w:lang w:eastAsia="pl-PL"/>
              </w:rPr>
              <w:t>powyżej 10 lat</w:t>
            </w:r>
          </w:p>
        </w:tc>
        <w:tc>
          <w:tcPr>
            <w:tcW w:w="3302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14:paraId="738600D3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6DA95DC" w14:textId="77777777" w:rsidR="002C723C" w:rsidRPr="00D4403D" w:rsidRDefault="002C723C" w:rsidP="002C723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  <w:noWrap/>
          </w:tcPr>
          <w:p w14:paraId="3AB418D3" w14:textId="77777777" w:rsidR="002C723C" w:rsidRDefault="002C723C" w:rsidP="002C723C">
            <w:pPr>
              <w:jc w:val="center"/>
            </w:pPr>
            <w:r w:rsidRPr="000F2155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,50%</w:t>
            </w:r>
          </w:p>
        </w:tc>
      </w:tr>
      <w:tr w:rsidR="002C723C" w:rsidRPr="00D4403D" w14:paraId="2586BEA9" w14:textId="77777777" w:rsidTr="00D106C9">
        <w:trPr>
          <w:trHeight w:val="270"/>
        </w:trPr>
        <w:tc>
          <w:tcPr>
            <w:tcW w:w="567" w:type="dxa"/>
            <w:noWrap/>
            <w:hideMark/>
          </w:tcPr>
          <w:p w14:paraId="09921F4F" w14:textId="77777777" w:rsidR="002C723C" w:rsidRPr="00D4403D" w:rsidRDefault="002C723C" w:rsidP="002C723C">
            <w:pPr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  <w:noWrap/>
          </w:tcPr>
          <w:p w14:paraId="45C7E24E" w14:textId="77777777" w:rsidR="002C723C" w:rsidRPr="00D4403D" w:rsidRDefault="002C723C" w:rsidP="002C723C">
            <w:pPr>
              <w:ind w:left="133" w:hanging="133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4) konsolidacyjny, konsumpcyjny zabezpieczony hipotecznie i pożyczka hipoteczna </w:t>
            </w:r>
          </w:p>
        </w:tc>
        <w:tc>
          <w:tcPr>
            <w:tcW w:w="3302" w:type="dxa"/>
            <w:vMerge/>
            <w:tcBorders>
              <w:top w:val="nil"/>
              <w:right w:val="single" w:sz="4" w:space="0" w:color="auto"/>
            </w:tcBorders>
            <w:hideMark/>
          </w:tcPr>
          <w:p w14:paraId="2041A48D" w14:textId="77777777" w:rsidR="002C723C" w:rsidRPr="00D4403D" w:rsidRDefault="002C723C" w:rsidP="002C723C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  <w:noWrap/>
          </w:tcPr>
          <w:p w14:paraId="11528360" w14:textId="77777777" w:rsidR="002C723C" w:rsidRDefault="002C723C" w:rsidP="002C723C">
            <w:pPr>
              <w:jc w:val="center"/>
            </w:pPr>
          </w:p>
        </w:tc>
      </w:tr>
      <w:tr w:rsidR="002C723C" w:rsidRPr="00D4403D" w14:paraId="03CAE8B7" w14:textId="77777777" w:rsidTr="00D106C9">
        <w:trPr>
          <w:trHeight w:val="210"/>
        </w:trPr>
        <w:tc>
          <w:tcPr>
            <w:tcW w:w="567" w:type="dxa"/>
            <w:noWrap/>
            <w:hideMark/>
          </w:tcPr>
          <w:p w14:paraId="3D4D297E" w14:textId="77777777" w:rsidR="002C723C" w:rsidRPr="00D4403D" w:rsidRDefault="002C723C" w:rsidP="002C723C">
            <w:pPr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  <w:noWrap/>
          </w:tcPr>
          <w:p w14:paraId="543DA748" w14:textId="77777777" w:rsidR="002C723C" w:rsidRPr="00180C84" w:rsidRDefault="002C723C" w:rsidP="002C723C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16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od lat 3 do 5 lat </w:t>
            </w:r>
          </w:p>
        </w:tc>
        <w:tc>
          <w:tcPr>
            <w:tcW w:w="3302" w:type="dxa"/>
            <w:vMerge/>
            <w:tcBorders>
              <w:top w:val="nil"/>
              <w:right w:val="single" w:sz="4" w:space="0" w:color="auto"/>
            </w:tcBorders>
            <w:hideMark/>
          </w:tcPr>
          <w:p w14:paraId="5C474D32" w14:textId="77777777" w:rsidR="002C723C" w:rsidRPr="00D4403D" w:rsidRDefault="002C723C" w:rsidP="002C723C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  <w:noWrap/>
          </w:tcPr>
          <w:p w14:paraId="3669616A" w14:textId="77777777" w:rsidR="002C723C" w:rsidRPr="00F54618" w:rsidRDefault="00007D18" w:rsidP="002C723C">
            <w:pPr>
              <w:jc w:val="center"/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 w:rsidR="002C723C"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,00%</w:t>
            </w:r>
          </w:p>
        </w:tc>
      </w:tr>
      <w:tr w:rsidR="002C723C" w:rsidRPr="00D4403D" w14:paraId="3A32232C" w14:textId="77777777" w:rsidTr="00D106C9">
        <w:trPr>
          <w:trHeight w:val="285"/>
        </w:trPr>
        <w:tc>
          <w:tcPr>
            <w:tcW w:w="567" w:type="dxa"/>
            <w:noWrap/>
            <w:hideMark/>
          </w:tcPr>
          <w:p w14:paraId="1A4E79B8" w14:textId="77777777" w:rsidR="002C723C" w:rsidRPr="00D4403D" w:rsidRDefault="002C723C" w:rsidP="002C723C">
            <w:pPr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</w:tcPr>
          <w:p w14:paraId="4FA03506" w14:textId="77777777" w:rsidR="002C723C" w:rsidRPr="00D4403D" w:rsidRDefault="002C723C" w:rsidP="002C723C">
            <w:pPr>
              <w:numPr>
                <w:ilvl w:val="0"/>
                <w:numId w:val="1"/>
              </w:numPr>
              <w:spacing w:after="160"/>
              <w:ind w:hanging="162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</w:t>
            </w:r>
            <w:r w:rsidRPr="00180C84">
              <w:rPr>
                <w:rFonts w:eastAsia="Times New Roman" w:cstheme="minorHAnsi"/>
                <w:sz w:val="16"/>
                <w:szCs w:val="16"/>
                <w:lang w:eastAsia="pl-PL"/>
              </w:rPr>
              <w:t>od 5 lat do 10 lat</w:t>
            </w:r>
          </w:p>
        </w:tc>
        <w:tc>
          <w:tcPr>
            <w:tcW w:w="3302" w:type="dxa"/>
            <w:vMerge/>
            <w:tcBorders>
              <w:top w:val="nil"/>
              <w:right w:val="single" w:sz="4" w:space="0" w:color="auto"/>
            </w:tcBorders>
            <w:hideMark/>
          </w:tcPr>
          <w:p w14:paraId="501F1553" w14:textId="77777777" w:rsidR="002C723C" w:rsidRPr="00D4403D" w:rsidRDefault="002C723C" w:rsidP="002C723C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  <w:noWrap/>
          </w:tcPr>
          <w:p w14:paraId="5381EB71" w14:textId="77777777" w:rsidR="002C723C" w:rsidRPr="00F54618" w:rsidRDefault="00007D18" w:rsidP="002C723C">
            <w:pPr>
              <w:jc w:val="center"/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 w:rsidR="002C723C"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,25%</w:t>
            </w:r>
          </w:p>
        </w:tc>
      </w:tr>
      <w:tr w:rsidR="002C723C" w:rsidRPr="00D4403D" w14:paraId="42E3DBFA" w14:textId="77777777" w:rsidTr="00D106C9">
        <w:trPr>
          <w:trHeight w:val="255"/>
        </w:trPr>
        <w:tc>
          <w:tcPr>
            <w:tcW w:w="567" w:type="dxa"/>
            <w:noWrap/>
            <w:hideMark/>
          </w:tcPr>
          <w:p w14:paraId="307C0FA6" w14:textId="77777777" w:rsidR="002C723C" w:rsidRPr="00D4403D" w:rsidRDefault="002C723C" w:rsidP="002C723C">
            <w:pPr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3" w:type="dxa"/>
            <w:gridSpan w:val="2"/>
            <w:noWrap/>
          </w:tcPr>
          <w:p w14:paraId="227123C8" w14:textId="77777777" w:rsidR="002C723C" w:rsidRPr="00D4403D" w:rsidRDefault="002C723C" w:rsidP="002C723C">
            <w:pPr>
              <w:numPr>
                <w:ilvl w:val="0"/>
                <w:numId w:val="1"/>
              </w:numPr>
              <w:spacing w:after="160"/>
              <w:ind w:hanging="162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</w:t>
            </w:r>
            <w:r w:rsidRPr="00180C84">
              <w:rPr>
                <w:rFonts w:eastAsia="Times New Roman" w:cstheme="minorHAnsi"/>
                <w:sz w:val="16"/>
                <w:szCs w:val="16"/>
                <w:lang w:eastAsia="pl-PL"/>
              </w:rPr>
              <w:t>powyżej 10 lat</w:t>
            </w:r>
          </w:p>
        </w:tc>
        <w:tc>
          <w:tcPr>
            <w:tcW w:w="3302" w:type="dxa"/>
            <w:vMerge/>
            <w:tcBorders>
              <w:top w:val="nil"/>
              <w:right w:val="single" w:sz="4" w:space="0" w:color="auto"/>
            </w:tcBorders>
            <w:hideMark/>
          </w:tcPr>
          <w:p w14:paraId="69766647" w14:textId="77777777" w:rsidR="002C723C" w:rsidRPr="00D4403D" w:rsidRDefault="002C723C" w:rsidP="002C723C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  <w:noWrap/>
          </w:tcPr>
          <w:p w14:paraId="7E3E9B97" w14:textId="77777777" w:rsidR="002C723C" w:rsidRPr="00F54618" w:rsidRDefault="00007D18" w:rsidP="002C723C">
            <w:pPr>
              <w:jc w:val="center"/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 w:rsidR="002C723C"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,50%</w:t>
            </w:r>
          </w:p>
        </w:tc>
      </w:tr>
      <w:tr w:rsidR="00D4403D" w:rsidRPr="00D4403D" w14:paraId="503DEADB" w14:textId="77777777" w:rsidTr="00D106C9">
        <w:trPr>
          <w:trHeight w:val="255"/>
        </w:trPr>
        <w:tc>
          <w:tcPr>
            <w:tcW w:w="567" w:type="dxa"/>
            <w:noWrap/>
            <w:hideMark/>
          </w:tcPr>
          <w:p w14:paraId="3A7AE3DB" w14:textId="77777777" w:rsidR="00D4403D" w:rsidRPr="00F54618" w:rsidRDefault="00180C84" w:rsidP="00D106C9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353" w:type="dxa"/>
            <w:gridSpan w:val="2"/>
            <w:noWrap/>
          </w:tcPr>
          <w:p w14:paraId="178420D4" w14:textId="77777777" w:rsidR="00D4403D" w:rsidRPr="003E2944" w:rsidRDefault="00180C84" w:rsidP="00180C84">
            <w:pPr>
              <w:spacing w:after="160"/>
              <w:contextualSpacing/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  <w:t>Zmiana, na wniosek kredytobiorcy, warunków spłaty należności z tytułu udzielenia kredytu (zmiana terminu, wysokości rat spłaty) wymagająca zawarcia aneksu do umowy</w:t>
            </w:r>
            <w:r w:rsidR="008E02C8" w:rsidRPr="003E2944"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  <w:t xml:space="preserve"> </w:t>
            </w:r>
            <w:r w:rsidR="000242F2" w:rsidRPr="003E2944"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  <w:t>–</w:t>
            </w:r>
            <w:r w:rsidR="008E02C8" w:rsidRPr="003E2944"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  <w:t xml:space="preserve"> prolongata</w:t>
            </w:r>
          </w:p>
          <w:p w14:paraId="42EC1771" w14:textId="77777777" w:rsidR="000242F2" w:rsidRPr="003E2944" w:rsidRDefault="000242F2" w:rsidP="00180C84">
            <w:pPr>
              <w:spacing w:after="160"/>
              <w:contextualSpacing/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64C2D41" w14:textId="77777777" w:rsidR="00D4403D" w:rsidRPr="00D4403D" w:rsidRDefault="00962855" w:rsidP="0096285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naliczana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od kwoty prolongowanej</w:t>
            </w: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, pobierana jednora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zowo w dniu zawarcia aneksu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noWrap/>
            <w:hideMark/>
          </w:tcPr>
          <w:p w14:paraId="63710355" w14:textId="77777777" w:rsidR="006448E7" w:rsidRPr="00F54618" w:rsidRDefault="006448E7" w:rsidP="00180C84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199C34D" w14:textId="77777777" w:rsidR="00D4403D" w:rsidRPr="00F54618" w:rsidRDefault="002C723C" w:rsidP="00180C84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 </w:t>
            </w:r>
            <w:r w:rsidR="00D4403D"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% nie mniej niż 100,00 zł</w:t>
            </w:r>
          </w:p>
          <w:p w14:paraId="02E61846" w14:textId="77777777" w:rsidR="006448E7" w:rsidRPr="00F54618" w:rsidRDefault="006448E7" w:rsidP="00180C84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403D" w:rsidRPr="00D4403D" w14:paraId="63FD8D52" w14:textId="77777777" w:rsidTr="00D106C9">
        <w:trPr>
          <w:trHeight w:val="480"/>
        </w:trPr>
        <w:tc>
          <w:tcPr>
            <w:tcW w:w="567" w:type="dxa"/>
            <w:noWrap/>
            <w:hideMark/>
          </w:tcPr>
          <w:p w14:paraId="7267A616" w14:textId="77777777" w:rsidR="00D4403D" w:rsidRPr="00F54618" w:rsidRDefault="003708A0" w:rsidP="00D106C9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14:paraId="0D5B9960" w14:textId="77777777" w:rsidR="00D4403D" w:rsidRPr="003E2944" w:rsidRDefault="003708A0" w:rsidP="003708A0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Zmian, na wniosek kredytobiorcy, innych warunków umowy kredytu wymagających zawarcia aneksu do umowy, z wyjątkiem prolongaty</w:t>
            </w:r>
          </w:p>
          <w:p w14:paraId="0E17A343" w14:textId="77777777" w:rsidR="000242F2" w:rsidRPr="003E2944" w:rsidRDefault="000242F2" w:rsidP="003708A0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DEFB56" w14:textId="77777777" w:rsidR="00D4403D" w:rsidRPr="003708A0" w:rsidRDefault="006448E7" w:rsidP="006448E7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naliczana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od kwoty kredytu</w:t>
            </w: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, pobierana jednora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zowo w dniu zawarcia aneksu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noWrap/>
            <w:hideMark/>
          </w:tcPr>
          <w:p w14:paraId="745CDC58" w14:textId="77777777" w:rsidR="003708A0" w:rsidRPr="00F54618" w:rsidRDefault="003708A0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97E0E76" w14:textId="77777777" w:rsidR="00D4403D" w:rsidRPr="00F54618" w:rsidRDefault="003C0349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0,10 % nie mniej niż </w:t>
            </w:r>
            <w:r w:rsidR="003708A0"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200 zł</w:t>
            </w:r>
            <w:r w:rsidR="00D4403D"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</w:tr>
      <w:tr w:rsidR="00D4403D" w:rsidRPr="00D4403D" w14:paraId="230916D6" w14:textId="77777777" w:rsidTr="00D106C9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1123756F" w14:textId="77777777" w:rsidR="00D4403D" w:rsidRPr="00F54618" w:rsidRDefault="006448E7" w:rsidP="00D106C9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353" w:type="dxa"/>
            <w:gridSpan w:val="2"/>
            <w:tcBorders>
              <w:bottom w:val="single" w:sz="4" w:space="0" w:color="auto"/>
            </w:tcBorders>
            <w:noWrap/>
          </w:tcPr>
          <w:p w14:paraId="185CD35B" w14:textId="77777777" w:rsidR="00D4403D" w:rsidRPr="003E2944" w:rsidRDefault="006448E7" w:rsidP="006448E7">
            <w:pPr>
              <w:ind w:hanging="9"/>
              <w:contextualSpacing/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  <w:t>Rozpatrzenie wniosku o przejęcie długu lub przystąpienie do długu osób trzecich</w:t>
            </w:r>
          </w:p>
          <w:p w14:paraId="3C250E18" w14:textId="77777777" w:rsidR="00C57261" w:rsidRPr="003E2944" w:rsidRDefault="00C57261" w:rsidP="006448E7">
            <w:pPr>
              <w:ind w:hanging="9"/>
              <w:contextualSpacing/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49A85DC" w14:textId="77777777" w:rsidR="006448E7" w:rsidRDefault="006448E7" w:rsidP="006448E7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naliczana od kwoty długu,</w:t>
            </w:r>
          </w:p>
          <w:p w14:paraId="670E2C46" w14:textId="77777777" w:rsidR="00D4403D" w:rsidRPr="003708A0" w:rsidRDefault="006448E7" w:rsidP="006448E7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pobierana jednorazowo 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5C5743D" w14:textId="77777777" w:rsidR="00D4403D" w:rsidRPr="003708A0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08A0">
              <w:rPr>
                <w:rFonts w:eastAsia="Times New Roman" w:cstheme="minorHAnsi"/>
                <w:sz w:val="16"/>
                <w:szCs w:val="16"/>
                <w:lang w:eastAsia="pl-PL"/>
              </w:rPr>
              <w:t>1,50% nie mniej niż 100,00 zł</w:t>
            </w:r>
          </w:p>
        </w:tc>
      </w:tr>
      <w:tr w:rsidR="00D4403D" w:rsidRPr="00D4403D" w14:paraId="0A43833C" w14:textId="77777777" w:rsidTr="00D106C9">
        <w:trPr>
          <w:trHeight w:val="183"/>
        </w:trPr>
        <w:tc>
          <w:tcPr>
            <w:tcW w:w="567" w:type="dxa"/>
            <w:noWrap/>
            <w:hideMark/>
          </w:tcPr>
          <w:p w14:paraId="2EBDDEF1" w14:textId="77777777" w:rsidR="00D4403D" w:rsidRPr="00F54618" w:rsidRDefault="003C0349" w:rsidP="00D106C9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353" w:type="dxa"/>
            <w:gridSpan w:val="2"/>
          </w:tcPr>
          <w:p w14:paraId="451E9D2A" w14:textId="77777777" w:rsidR="00D4403D" w:rsidRPr="003E2944" w:rsidRDefault="009B66F3" w:rsidP="003C0349">
            <w:pPr>
              <w:ind w:left="720" w:hanging="729"/>
              <w:contextualSpacing/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  <w:t>W</w:t>
            </w:r>
            <w:r w:rsidR="003C0349" w:rsidRPr="003E2944"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  <w:t xml:space="preserve">ydanie promesy </w:t>
            </w:r>
            <w:r w:rsidRPr="003E2944"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  <w:t>udzielenia kredytu</w:t>
            </w:r>
          </w:p>
          <w:p w14:paraId="42803763" w14:textId="77777777" w:rsidR="00C57261" w:rsidRPr="003E2944" w:rsidRDefault="00C57261" w:rsidP="003C0349">
            <w:pPr>
              <w:ind w:left="720" w:hanging="729"/>
              <w:contextualSpacing/>
              <w:rPr>
                <w:rFonts w:eastAsia="Times New Roman" w:cstheme="minorHAnsi"/>
                <w:b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hideMark/>
          </w:tcPr>
          <w:p w14:paraId="4BD9B6B8" w14:textId="77777777" w:rsidR="00D4403D" w:rsidRPr="00D4403D" w:rsidRDefault="009B66F3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jednorazowo, za każdą promes</w:t>
            </w:r>
            <w:r w:rsidR="00D106C9">
              <w:rPr>
                <w:rFonts w:eastAsia="Times New Roman" w:cstheme="minorHAnsi"/>
                <w:sz w:val="16"/>
                <w:szCs w:val="16"/>
                <w:lang w:eastAsia="pl-PL"/>
              </w:rPr>
              <w:t>ę</w:t>
            </w:r>
          </w:p>
        </w:tc>
        <w:tc>
          <w:tcPr>
            <w:tcW w:w="2226" w:type="dxa"/>
            <w:noWrap/>
            <w:hideMark/>
          </w:tcPr>
          <w:p w14:paraId="7A437DF1" w14:textId="77777777" w:rsidR="00D4403D" w:rsidRPr="00D4403D" w:rsidRDefault="009B66F3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0,1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="00D106C9">
              <w:rPr>
                <w:rFonts w:eastAsia="Times New Roman" w:cstheme="minorHAnsi"/>
                <w:sz w:val="16"/>
                <w:szCs w:val="16"/>
                <w:lang w:eastAsia="pl-PL"/>
              </w:rPr>
              <w:t>% nie mniej niż 500 zł.</w:t>
            </w:r>
          </w:p>
        </w:tc>
      </w:tr>
      <w:tr w:rsidR="00D4403D" w:rsidRPr="00D4403D" w14:paraId="3F5DB9D6" w14:textId="77777777" w:rsidTr="00D106C9">
        <w:trPr>
          <w:trHeight w:val="225"/>
        </w:trPr>
        <w:tc>
          <w:tcPr>
            <w:tcW w:w="567" w:type="dxa"/>
            <w:noWrap/>
          </w:tcPr>
          <w:p w14:paraId="5B0E51DD" w14:textId="77777777" w:rsidR="00D4403D" w:rsidRPr="00F54618" w:rsidRDefault="009045F3" w:rsidP="00D106C9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353" w:type="dxa"/>
            <w:gridSpan w:val="2"/>
            <w:noWrap/>
            <w:hideMark/>
          </w:tcPr>
          <w:p w14:paraId="4F67668C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Za wydanie zgody na zwolnienie zastawu</w:t>
            </w:r>
          </w:p>
          <w:p w14:paraId="4CD5EBD7" w14:textId="77777777" w:rsidR="00C57261" w:rsidRPr="003E2944" w:rsidRDefault="00C57261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noWrap/>
            <w:hideMark/>
          </w:tcPr>
          <w:p w14:paraId="45C56EEC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każdą zgodę</w:t>
            </w:r>
          </w:p>
        </w:tc>
        <w:tc>
          <w:tcPr>
            <w:tcW w:w="2226" w:type="dxa"/>
            <w:noWrap/>
            <w:hideMark/>
          </w:tcPr>
          <w:p w14:paraId="423D2914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20 zł</w:t>
            </w:r>
          </w:p>
        </w:tc>
      </w:tr>
      <w:tr w:rsidR="00D4403D" w:rsidRPr="00D4403D" w14:paraId="5155E255" w14:textId="77777777" w:rsidTr="00D106C9">
        <w:trPr>
          <w:trHeight w:val="830"/>
        </w:trPr>
        <w:tc>
          <w:tcPr>
            <w:tcW w:w="567" w:type="dxa"/>
            <w:noWrap/>
          </w:tcPr>
          <w:p w14:paraId="09AF0ADB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  <w:hideMark/>
          </w:tcPr>
          <w:p w14:paraId="1B402B4F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Za wydanie na wniosek klienta zaświadczenia stwierdzającego wysokość zadłużenia z tytułu kredytów, pożyczek bankowych i innych tytułów oraz zaświadczenia, że klient nie figuruje jako dłużnik                                                                     </w:t>
            </w:r>
            <w:r w:rsidR="00D106C9" w:rsidRPr="003E2944">
              <w:rPr>
                <w:rFonts w:eastAsia="Times New Roman" w:cstheme="minorHAnsi"/>
                <w:color w:val="336600"/>
                <w:sz w:val="16"/>
                <w:szCs w:val="16"/>
                <w:lang w:eastAsia="pl-PL"/>
              </w:rPr>
              <w:t xml:space="preserve">   </w:t>
            </w:r>
            <w:r w:rsidRPr="003E2944">
              <w:rPr>
                <w:rFonts w:eastAsia="Times New Roman" w:cstheme="minorHAnsi"/>
                <w:color w:val="336600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</w:p>
        </w:tc>
        <w:tc>
          <w:tcPr>
            <w:tcW w:w="3302" w:type="dxa"/>
            <w:noWrap/>
            <w:hideMark/>
          </w:tcPr>
          <w:p w14:paraId="07CA2E93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 każde zaświadczenie, pobierana           </w:t>
            </w:r>
            <w:r w:rsidR="00D106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         </w:t>
            </w: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w dniu wydania dokumentu </w:t>
            </w:r>
          </w:p>
        </w:tc>
        <w:tc>
          <w:tcPr>
            <w:tcW w:w="2226" w:type="dxa"/>
            <w:noWrap/>
            <w:hideMark/>
          </w:tcPr>
          <w:p w14:paraId="72696BB5" w14:textId="77777777" w:rsidR="00D4403D" w:rsidRPr="00F54618" w:rsidRDefault="00CE3796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D4403D"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 zł  + VAT 23 % = </w:t>
            </w:r>
            <w:r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>61,50</w:t>
            </w:r>
            <w:r w:rsidR="00D4403D" w:rsidRPr="00F5461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4403D" w:rsidRPr="00D4403D" w14:paraId="4EC3EAEE" w14:textId="77777777" w:rsidTr="00D106C9">
        <w:trPr>
          <w:trHeight w:val="450"/>
        </w:trPr>
        <w:tc>
          <w:tcPr>
            <w:tcW w:w="567" w:type="dxa"/>
            <w:noWrap/>
            <w:hideMark/>
          </w:tcPr>
          <w:p w14:paraId="66D8C027" w14:textId="77777777" w:rsidR="00D4403D" w:rsidRPr="00F54618" w:rsidRDefault="008E02C8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8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hideMark/>
          </w:tcPr>
          <w:p w14:paraId="245079E0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Za wydanie duplikatu umowy kredytowej/pożyczki</w:t>
            </w:r>
          </w:p>
        </w:tc>
        <w:tc>
          <w:tcPr>
            <w:tcW w:w="3302" w:type="dxa"/>
            <w:noWrap/>
            <w:hideMark/>
          </w:tcPr>
          <w:p w14:paraId="3E605AD2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pobierana jednorazowo, za każdy duplikat</w:t>
            </w:r>
          </w:p>
        </w:tc>
        <w:tc>
          <w:tcPr>
            <w:tcW w:w="2226" w:type="dxa"/>
            <w:noWrap/>
            <w:hideMark/>
          </w:tcPr>
          <w:p w14:paraId="1188F8F8" w14:textId="77777777" w:rsidR="00D4403D" w:rsidRPr="00D4403D" w:rsidRDefault="0032693C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40 zł + VAT 23% = 49,2</w:t>
            </w:r>
            <w:r w:rsidR="00D4403D" w:rsidRPr="00D4403D">
              <w:rPr>
                <w:rFonts w:eastAsia="Times New Roman" w:cstheme="minorHAnsi"/>
                <w:sz w:val="16"/>
                <w:szCs w:val="16"/>
                <w:lang w:eastAsia="pl-PL"/>
              </w:rPr>
              <w:t>0 zł</w:t>
            </w:r>
          </w:p>
        </w:tc>
      </w:tr>
      <w:tr w:rsidR="00D4403D" w:rsidRPr="00D4403D" w14:paraId="03A06875" w14:textId="77777777" w:rsidTr="00D106C9">
        <w:trPr>
          <w:trHeight w:val="690"/>
        </w:trPr>
        <w:tc>
          <w:tcPr>
            <w:tcW w:w="567" w:type="dxa"/>
            <w:noWrap/>
            <w:hideMark/>
          </w:tcPr>
          <w:p w14:paraId="4D188613" w14:textId="77777777" w:rsidR="00D4403D" w:rsidRPr="00F54618" w:rsidRDefault="008E02C8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 9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hideMark/>
          </w:tcPr>
          <w:p w14:paraId="40DC6A08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Za wydanie duplikatu dokumentu zwalniającego zabezpieczenie w formie hipoteki, zastawu r</w:t>
            </w:r>
            <w:r w:rsidR="00D106C9"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ejestrowego lub przewłaszczenia</w:t>
            </w:r>
          </w:p>
        </w:tc>
        <w:tc>
          <w:tcPr>
            <w:tcW w:w="3302" w:type="dxa"/>
            <w:noWrap/>
            <w:hideMark/>
          </w:tcPr>
          <w:p w14:paraId="62DC9AA8" w14:textId="77777777" w:rsidR="00D4403D" w:rsidRPr="001F0A4F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>za każdy duplikat </w:t>
            </w:r>
          </w:p>
        </w:tc>
        <w:tc>
          <w:tcPr>
            <w:tcW w:w="2226" w:type="dxa"/>
            <w:noWrap/>
            <w:hideMark/>
          </w:tcPr>
          <w:p w14:paraId="4426127F" w14:textId="77777777" w:rsidR="00D4403D" w:rsidRPr="001F0A4F" w:rsidRDefault="001602E1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>40</w:t>
            </w:r>
            <w:r w:rsidR="00D4403D"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zł</w:t>
            </w:r>
            <w:r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+ VAT 23 % = 49,2</w:t>
            </w:r>
            <w:r w:rsidR="00D4403D"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>0 zł </w:t>
            </w:r>
          </w:p>
        </w:tc>
      </w:tr>
      <w:tr w:rsidR="00D4403D" w:rsidRPr="00D4403D" w14:paraId="164B6C67" w14:textId="77777777" w:rsidTr="00D106C9">
        <w:trPr>
          <w:trHeight w:val="408"/>
        </w:trPr>
        <w:tc>
          <w:tcPr>
            <w:tcW w:w="567" w:type="dxa"/>
            <w:noWrap/>
            <w:hideMark/>
          </w:tcPr>
          <w:p w14:paraId="3BD40D92" w14:textId="77777777" w:rsidR="00D4403D" w:rsidRPr="00F54618" w:rsidRDefault="008E02C8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10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hideMark/>
          </w:tcPr>
          <w:p w14:paraId="5119754D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Za wydanie kserokopii dokumentu znajdują</w:t>
            </w:r>
            <w:r w:rsidR="00D106C9"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cego się przy umowie kredytowej</w:t>
            </w:r>
          </w:p>
          <w:p w14:paraId="58B5EDF4" w14:textId="77777777" w:rsidR="001602E1" w:rsidRPr="003E2944" w:rsidRDefault="001602E1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noWrap/>
            <w:hideMark/>
          </w:tcPr>
          <w:p w14:paraId="56768175" w14:textId="77777777" w:rsidR="00D4403D" w:rsidRPr="001F0A4F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pobierana jednorazowo,                                   </w:t>
            </w:r>
            <w:r w:rsidR="00D106C9"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</w:t>
            </w:r>
            <w:r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za każdą stronę </w:t>
            </w:r>
          </w:p>
        </w:tc>
        <w:tc>
          <w:tcPr>
            <w:tcW w:w="2226" w:type="dxa"/>
            <w:noWrap/>
            <w:hideMark/>
          </w:tcPr>
          <w:p w14:paraId="1B513ADA" w14:textId="77777777" w:rsidR="00D4403D" w:rsidRPr="001F0A4F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F0A4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2,00 zł + VAT  </w:t>
            </w:r>
          </w:p>
        </w:tc>
      </w:tr>
      <w:tr w:rsidR="000242F2" w:rsidRPr="00D4403D" w14:paraId="3FF08B16" w14:textId="77777777" w:rsidTr="004668EF">
        <w:trPr>
          <w:trHeight w:val="697"/>
        </w:trPr>
        <w:tc>
          <w:tcPr>
            <w:tcW w:w="567" w:type="dxa"/>
            <w:noWrap/>
            <w:hideMark/>
          </w:tcPr>
          <w:p w14:paraId="668A6F87" w14:textId="77777777" w:rsidR="000242F2" w:rsidRPr="00F54618" w:rsidRDefault="000242F2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9881" w:type="dxa"/>
            <w:gridSpan w:val="4"/>
            <w:hideMark/>
          </w:tcPr>
          <w:p w14:paraId="67E56C27" w14:textId="77777777" w:rsidR="000242F2" w:rsidRPr="003E2944" w:rsidRDefault="000242F2" w:rsidP="0084170F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Za sporządzenie i wysłanie upomnienia o zaległych odsetkach lub ratach (nie więcej niż jedno w miesiącu) w przypadkach określonych w umowie kredytu/pożyczki</w:t>
            </w:r>
          </w:p>
          <w:p w14:paraId="6772F366" w14:textId="77777777" w:rsidR="000242F2" w:rsidRPr="003E2944" w:rsidRDefault="000242F2" w:rsidP="00D4403D">
            <w:pPr>
              <w:jc w:val="center"/>
              <w:rPr>
                <w:rFonts w:eastAsia="Times New Roman" w:cstheme="minorHAnsi"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color w:val="3366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745DB" w:rsidRPr="00D4403D" w14:paraId="2853D81A" w14:textId="77777777" w:rsidTr="000242F2">
        <w:trPr>
          <w:trHeight w:val="431"/>
        </w:trPr>
        <w:tc>
          <w:tcPr>
            <w:tcW w:w="567" w:type="dxa"/>
            <w:noWrap/>
          </w:tcPr>
          <w:p w14:paraId="0A14AE93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</w:tcPr>
          <w:p w14:paraId="567A003D" w14:textId="77777777" w:rsidR="009745DB" w:rsidRPr="005530BB" w:rsidRDefault="009745DB" w:rsidP="005530BB">
            <w:pPr>
              <w:ind w:left="34" w:hanging="142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5530B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1)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kredyty/pożyczki udzielone do 11 marca 2016 r.</w:t>
            </w:r>
          </w:p>
        </w:tc>
        <w:tc>
          <w:tcPr>
            <w:tcW w:w="3302" w:type="dxa"/>
            <w:vMerge w:val="restart"/>
            <w:noWrap/>
          </w:tcPr>
          <w:p w14:paraId="2167FEE7" w14:textId="77777777" w:rsidR="009745DB" w:rsidRDefault="009745DB" w:rsidP="000242F2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DAA961F" w14:textId="77777777" w:rsidR="009745DB" w:rsidRPr="00D4403D" w:rsidRDefault="009745DB" w:rsidP="000242F2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za każde upomnienie</w:t>
            </w:r>
          </w:p>
        </w:tc>
        <w:tc>
          <w:tcPr>
            <w:tcW w:w="2226" w:type="dxa"/>
            <w:vMerge w:val="restart"/>
            <w:noWrap/>
          </w:tcPr>
          <w:p w14:paraId="044DF191" w14:textId="77777777" w:rsidR="009745DB" w:rsidRPr="00155FCE" w:rsidRDefault="00A83256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8,5</w:t>
            </w:r>
            <w:r w:rsidR="009745DB">
              <w:rPr>
                <w:rFonts w:eastAsia="Times New Roman" w:cstheme="minorHAnsi"/>
                <w:sz w:val="16"/>
                <w:szCs w:val="16"/>
                <w:lang w:eastAsia="pl-PL"/>
              </w:rPr>
              <w:t>0 zł (k</w:t>
            </w:r>
            <w:r w:rsidR="009745DB" w:rsidRPr="00155FCE">
              <w:rPr>
                <w:rFonts w:eastAsia="Times New Roman" w:cstheme="minorHAnsi"/>
                <w:sz w:val="16"/>
                <w:szCs w:val="16"/>
                <w:lang w:eastAsia="pl-PL"/>
              </w:rPr>
              <w:t>oszt listu poleconego</w:t>
            </w:r>
          </w:p>
          <w:p w14:paraId="3D38F409" w14:textId="77777777" w:rsidR="009745DB" w:rsidRPr="00D4403D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155FCE">
              <w:rPr>
                <w:rFonts w:eastAsia="Times New Roman" w:cstheme="minorHAnsi"/>
                <w:sz w:val="16"/>
                <w:szCs w:val="16"/>
                <w:lang w:eastAsia="pl-PL"/>
              </w:rPr>
              <w:t>za potwierdzeniem odbioru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9745DB">
              <w:rPr>
                <w:rFonts w:eastAsia="Times New Roman" w:cstheme="minorHAnsi"/>
                <w:sz w:val="14"/>
                <w:szCs w:val="14"/>
                <w:lang w:eastAsia="pl-PL"/>
              </w:rPr>
              <w:t>wg. Cennika Usług Poczta Polska</w:t>
            </w:r>
          </w:p>
          <w:p w14:paraId="4CF6C520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  <w:p w14:paraId="31F53DE2" w14:textId="77777777" w:rsidR="009745DB" w:rsidRPr="00D4403D" w:rsidRDefault="009745DB" w:rsidP="009745DB">
            <w:pPr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9745DB" w:rsidRPr="00D4403D" w14:paraId="01DF5929" w14:textId="77777777" w:rsidTr="000242F2">
        <w:trPr>
          <w:trHeight w:val="422"/>
        </w:trPr>
        <w:tc>
          <w:tcPr>
            <w:tcW w:w="567" w:type="dxa"/>
            <w:noWrap/>
          </w:tcPr>
          <w:p w14:paraId="33961E7C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</w:tcPr>
          <w:p w14:paraId="211C4800" w14:textId="77777777" w:rsidR="009745DB" w:rsidRPr="005530BB" w:rsidRDefault="009745DB" w:rsidP="005530BB">
            <w:pPr>
              <w:ind w:hanging="108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2) kredyty/pożyczki zabezpieczeniem hipotecznym udzielone do dnia 21 lipca 2016 r. </w:t>
            </w:r>
          </w:p>
        </w:tc>
        <w:tc>
          <w:tcPr>
            <w:tcW w:w="3302" w:type="dxa"/>
            <w:vMerge/>
            <w:noWrap/>
          </w:tcPr>
          <w:p w14:paraId="5502F061" w14:textId="77777777" w:rsidR="009745DB" w:rsidRPr="00D4403D" w:rsidRDefault="009745DB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  <w:noWrap/>
          </w:tcPr>
          <w:p w14:paraId="6CCCA4E8" w14:textId="77777777" w:rsidR="009745DB" w:rsidRPr="00D4403D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9745DB" w:rsidRPr="00D4403D" w14:paraId="667EAC32" w14:textId="77777777" w:rsidTr="000242F2">
        <w:trPr>
          <w:trHeight w:val="556"/>
        </w:trPr>
        <w:tc>
          <w:tcPr>
            <w:tcW w:w="567" w:type="dxa"/>
            <w:noWrap/>
          </w:tcPr>
          <w:p w14:paraId="706C3D8D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</w:tcPr>
          <w:p w14:paraId="03824B41" w14:textId="77777777" w:rsidR="009745DB" w:rsidRPr="000242F2" w:rsidRDefault="009745DB" w:rsidP="000242F2">
            <w:pPr>
              <w:ind w:hanging="108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3) kredyty/pożyczki zabezpieczeniem hipotecznym udzielone od dnia 22 lipca 2017 r.</w:t>
            </w:r>
          </w:p>
        </w:tc>
        <w:tc>
          <w:tcPr>
            <w:tcW w:w="3302" w:type="dxa"/>
            <w:vMerge w:val="restart"/>
            <w:noWrap/>
          </w:tcPr>
          <w:p w14:paraId="388DBEED" w14:textId="77777777" w:rsidR="009745DB" w:rsidRPr="00D4403D" w:rsidRDefault="009745DB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 każde upomnienie </w:t>
            </w:r>
          </w:p>
        </w:tc>
        <w:tc>
          <w:tcPr>
            <w:tcW w:w="2226" w:type="dxa"/>
            <w:vMerge w:val="restart"/>
            <w:noWrap/>
          </w:tcPr>
          <w:p w14:paraId="30E25A6C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6B3B048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</w:t>
            </w:r>
            <w:r w:rsidRPr="009745DB">
              <w:rPr>
                <w:rFonts w:eastAsia="Times New Roman" w:cstheme="minorHAnsi"/>
                <w:sz w:val="16"/>
                <w:szCs w:val="16"/>
                <w:lang w:eastAsia="pl-PL"/>
              </w:rPr>
              <w:t>ez opłat</w:t>
            </w:r>
          </w:p>
        </w:tc>
      </w:tr>
      <w:tr w:rsidR="009745DB" w:rsidRPr="00D4403D" w14:paraId="79E4A3D9" w14:textId="77777777" w:rsidTr="000242F2">
        <w:trPr>
          <w:trHeight w:val="408"/>
        </w:trPr>
        <w:tc>
          <w:tcPr>
            <w:tcW w:w="567" w:type="dxa"/>
            <w:noWrap/>
          </w:tcPr>
          <w:p w14:paraId="24A0E5B0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</w:tcPr>
          <w:p w14:paraId="4B985D84" w14:textId="77777777" w:rsidR="009745DB" w:rsidRDefault="009745DB" w:rsidP="005530BB">
            <w:pPr>
              <w:ind w:hanging="108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4) kredyty konsumenckie w rozumieniu przepisów ustawy o kredycie konsumenckim udzielone po 11 marca 2016 r</w:t>
            </w:r>
            <w:r w:rsidR="00C57261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  <w:p w14:paraId="2F485CDB" w14:textId="77777777" w:rsidR="00C57261" w:rsidRDefault="00C57261" w:rsidP="00FA60A1">
            <w:p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vMerge/>
            <w:noWrap/>
          </w:tcPr>
          <w:p w14:paraId="061F177A" w14:textId="77777777" w:rsidR="009745DB" w:rsidRPr="00D4403D" w:rsidRDefault="009745DB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  <w:noWrap/>
          </w:tcPr>
          <w:p w14:paraId="71D45598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9745DB" w:rsidRPr="00D4403D" w14:paraId="57533EA3" w14:textId="77777777" w:rsidTr="000242F2">
        <w:trPr>
          <w:trHeight w:val="408"/>
        </w:trPr>
        <w:tc>
          <w:tcPr>
            <w:tcW w:w="567" w:type="dxa"/>
            <w:noWrap/>
          </w:tcPr>
          <w:p w14:paraId="536EB0F2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353" w:type="dxa"/>
            <w:gridSpan w:val="2"/>
          </w:tcPr>
          <w:p w14:paraId="58870A28" w14:textId="77777777" w:rsidR="009745DB" w:rsidRPr="009745DB" w:rsidRDefault="009745DB" w:rsidP="003E294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Za wysłanie wezwania do zapłaty – w przypadkach określonych w umowie kredytu/pożyczki</w:t>
            </w:r>
          </w:p>
        </w:tc>
        <w:tc>
          <w:tcPr>
            <w:tcW w:w="3302" w:type="dxa"/>
            <w:noWrap/>
          </w:tcPr>
          <w:p w14:paraId="4F9D7CFE" w14:textId="77777777" w:rsidR="009745DB" w:rsidRPr="00D4403D" w:rsidRDefault="009745DB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</w:tcPr>
          <w:p w14:paraId="67D0FBA8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745DB" w:rsidRPr="00D4403D" w14:paraId="400F4D19" w14:textId="77777777" w:rsidTr="000242F2">
        <w:trPr>
          <w:trHeight w:val="408"/>
        </w:trPr>
        <w:tc>
          <w:tcPr>
            <w:tcW w:w="567" w:type="dxa"/>
            <w:noWrap/>
          </w:tcPr>
          <w:p w14:paraId="2F96CE8E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</w:tcPr>
          <w:p w14:paraId="477EE12C" w14:textId="77777777" w:rsidR="009745DB" w:rsidRDefault="009745DB" w:rsidP="005530BB">
            <w:pPr>
              <w:ind w:hanging="108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5530B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1)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kredyty/pożyczki udzielone do 11 marca 2016 r.</w:t>
            </w:r>
          </w:p>
        </w:tc>
        <w:tc>
          <w:tcPr>
            <w:tcW w:w="3302" w:type="dxa"/>
            <w:vMerge w:val="restart"/>
            <w:noWrap/>
          </w:tcPr>
          <w:p w14:paraId="699128AD" w14:textId="77777777" w:rsidR="009745DB" w:rsidRPr="00D4403D" w:rsidRDefault="009745DB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 każde wezwanie </w:t>
            </w:r>
          </w:p>
        </w:tc>
        <w:tc>
          <w:tcPr>
            <w:tcW w:w="2226" w:type="dxa"/>
            <w:vMerge w:val="restart"/>
            <w:noWrap/>
          </w:tcPr>
          <w:p w14:paraId="00D270EF" w14:textId="77777777" w:rsidR="009745DB" w:rsidRPr="00155FCE" w:rsidRDefault="00A83256" w:rsidP="009745DB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8,5</w:t>
            </w:r>
            <w:r w:rsidR="009745DB">
              <w:rPr>
                <w:rFonts w:eastAsia="Times New Roman" w:cstheme="minorHAnsi"/>
                <w:sz w:val="16"/>
                <w:szCs w:val="16"/>
                <w:lang w:eastAsia="pl-PL"/>
              </w:rPr>
              <w:t>0 zł (k</w:t>
            </w:r>
            <w:r w:rsidR="009745DB" w:rsidRPr="00155FCE">
              <w:rPr>
                <w:rFonts w:eastAsia="Times New Roman" w:cstheme="minorHAnsi"/>
                <w:sz w:val="16"/>
                <w:szCs w:val="16"/>
                <w:lang w:eastAsia="pl-PL"/>
              </w:rPr>
              <w:t>oszt listu poleconego</w:t>
            </w:r>
          </w:p>
          <w:p w14:paraId="24432C82" w14:textId="77777777" w:rsidR="009745DB" w:rsidRDefault="009745DB" w:rsidP="009745DB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5FCE">
              <w:rPr>
                <w:rFonts w:eastAsia="Times New Roman" w:cstheme="minorHAnsi"/>
                <w:sz w:val="16"/>
                <w:szCs w:val="16"/>
                <w:lang w:eastAsia="pl-PL"/>
              </w:rPr>
              <w:t>za potwierdzeniem odbioru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9745DB">
              <w:rPr>
                <w:rFonts w:eastAsia="Times New Roman" w:cstheme="minorHAnsi"/>
                <w:sz w:val="14"/>
                <w:szCs w:val="14"/>
                <w:lang w:eastAsia="pl-PL"/>
              </w:rPr>
              <w:t>wg. Cennika Usług Poczta Polska</w:t>
            </w:r>
          </w:p>
        </w:tc>
      </w:tr>
      <w:tr w:rsidR="009745DB" w:rsidRPr="00D4403D" w14:paraId="138ECED1" w14:textId="77777777" w:rsidTr="000242F2">
        <w:trPr>
          <w:trHeight w:val="408"/>
        </w:trPr>
        <w:tc>
          <w:tcPr>
            <w:tcW w:w="567" w:type="dxa"/>
            <w:noWrap/>
          </w:tcPr>
          <w:p w14:paraId="260D7D35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</w:tcPr>
          <w:p w14:paraId="6E891033" w14:textId="77777777" w:rsidR="009745DB" w:rsidRDefault="009745DB" w:rsidP="005530BB">
            <w:pPr>
              <w:ind w:hanging="108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2) kredyty/pożyczki zabezpieczeniem hipotecznym udzielone do dnia 21 lipca 2016 r.</w:t>
            </w:r>
          </w:p>
        </w:tc>
        <w:tc>
          <w:tcPr>
            <w:tcW w:w="3302" w:type="dxa"/>
            <w:vMerge/>
            <w:noWrap/>
          </w:tcPr>
          <w:p w14:paraId="1B3F6C57" w14:textId="77777777" w:rsidR="009745DB" w:rsidRPr="00D4403D" w:rsidRDefault="009745DB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  <w:noWrap/>
          </w:tcPr>
          <w:p w14:paraId="6B2C0A2A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745DB" w:rsidRPr="00D4403D" w14:paraId="0A636BA1" w14:textId="77777777" w:rsidTr="000242F2">
        <w:trPr>
          <w:trHeight w:val="408"/>
        </w:trPr>
        <w:tc>
          <w:tcPr>
            <w:tcW w:w="567" w:type="dxa"/>
            <w:noWrap/>
          </w:tcPr>
          <w:p w14:paraId="68A0EE95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</w:tcPr>
          <w:p w14:paraId="00EDAEFD" w14:textId="77777777" w:rsidR="009745DB" w:rsidRDefault="009745DB" w:rsidP="005530BB">
            <w:pPr>
              <w:ind w:hanging="108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3) kredyty/pożyczki zabezpieczeniem hipotecznym udzielone od dnia 22 lipca 2017 r.</w:t>
            </w:r>
          </w:p>
        </w:tc>
        <w:tc>
          <w:tcPr>
            <w:tcW w:w="3302" w:type="dxa"/>
            <w:vMerge w:val="restart"/>
            <w:noWrap/>
          </w:tcPr>
          <w:p w14:paraId="395EBFC1" w14:textId="77777777" w:rsidR="009745DB" w:rsidRPr="00D4403D" w:rsidRDefault="009745DB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za każde wezwanie</w:t>
            </w:r>
          </w:p>
        </w:tc>
        <w:tc>
          <w:tcPr>
            <w:tcW w:w="2226" w:type="dxa"/>
            <w:vMerge w:val="restart"/>
            <w:noWrap/>
          </w:tcPr>
          <w:p w14:paraId="02EF3086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D2548B7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bez opłat</w:t>
            </w:r>
          </w:p>
        </w:tc>
      </w:tr>
      <w:tr w:rsidR="009745DB" w:rsidRPr="00D4403D" w14:paraId="12AA2C92" w14:textId="77777777" w:rsidTr="000242F2">
        <w:trPr>
          <w:trHeight w:val="408"/>
        </w:trPr>
        <w:tc>
          <w:tcPr>
            <w:tcW w:w="567" w:type="dxa"/>
            <w:noWrap/>
          </w:tcPr>
          <w:p w14:paraId="2324AD1F" w14:textId="77777777" w:rsidR="009745DB" w:rsidRPr="00F54618" w:rsidRDefault="009745DB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</w:tcPr>
          <w:p w14:paraId="5112497D" w14:textId="77777777" w:rsidR="009745DB" w:rsidRDefault="009745DB" w:rsidP="005530BB">
            <w:pPr>
              <w:ind w:hanging="108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4) kredyty konsumenckie w rozumieniu przepisów ustawy o kredycie konsumenckim udzielone po 11 marca 2016 r</w:t>
            </w:r>
          </w:p>
        </w:tc>
        <w:tc>
          <w:tcPr>
            <w:tcW w:w="3302" w:type="dxa"/>
            <w:vMerge/>
            <w:noWrap/>
          </w:tcPr>
          <w:p w14:paraId="459A2856" w14:textId="77777777" w:rsidR="009745DB" w:rsidRPr="00D4403D" w:rsidRDefault="009745DB" w:rsidP="00D106C9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  <w:noWrap/>
          </w:tcPr>
          <w:p w14:paraId="460A429C" w14:textId="77777777" w:rsidR="009745DB" w:rsidRDefault="009745DB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403D" w:rsidRPr="009F4148" w14:paraId="1D311234" w14:textId="77777777" w:rsidTr="00D106C9">
        <w:trPr>
          <w:trHeight w:val="404"/>
        </w:trPr>
        <w:tc>
          <w:tcPr>
            <w:tcW w:w="567" w:type="dxa"/>
            <w:noWrap/>
            <w:hideMark/>
          </w:tcPr>
          <w:p w14:paraId="257CA4F9" w14:textId="77777777" w:rsidR="00D4403D" w:rsidRPr="00F54618" w:rsidRDefault="00C57261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13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hideMark/>
          </w:tcPr>
          <w:p w14:paraId="39D1A652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Za wydanie zezw</w:t>
            </w:r>
            <w:r w:rsidR="001602E1"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olenia na wykreślenie hipoteki </w:t>
            </w:r>
          </w:p>
        </w:tc>
        <w:tc>
          <w:tcPr>
            <w:tcW w:w="3302" w:type="dxa"/>
            <w:noWrap/>
            <w:hideMark/>
          </w:tcPr>
          <w:p w14:paraId="3AE664AB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za każdy wniosek</w:t>
            </w:r>
          </w:p>
        </w:tc>
        <w:tc>
          <w:tcPr>
            <w:tcW w:w="2226" w:type="dxa"/>
            <w:noWrap/>
            <w:hideMark/>
          </w:tcPr>
          <w:p w14:paraId="33B0B589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50 zł </w:t>
            </w:r>
          </w:p>
        </w:tc>
      </w:tr>
      <w:tr w:rsidR="00D4403D" w:rsidRPr="009F4148" w14:paraId="085D26B3" w14:textId="77777777" w:rsidTr="00D106C9">
        <w:trPr>
          <w:trHeight w:val="720"/>
        </w:trPr>
        <w:tc>
          <w:tcPr>
            <w:tcW w:w="567" w:type="dxa"/>
            <w:noWrap/>
            <w:hideMark/>
          </w:tcPr>
          <w:p w14:paraId="7E9408AA" w14:textId="77777777" w:rsidR="00D4403D" w:rsidRPr="00F54618" w:rsidRDefault="00C57261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14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hideMark/>
          </w:tcPr>
          <w:p w14:paraId="101D4F4E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Za wydanie zezwolenia na bezobciążeniowe odłączenie części nieruchomości z księgi wieczystej </w:t>
            </w:r>
            <w:r w:rsidR="00CE3796"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(</w:t>
            </w: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kwit mazalny)</w:t>
            </w:r>
          </w:p>
        </w:tc>
        <w:tc>
          <w:tcPr>
            <w:tcW w:w="3302" w:type="dxa"/>
            <w:noWrap/>
            <w:hideMark/>
          </w:tcPr>
          <w:p w14:paraId="4F782C64" w14:textId="77777777" w:rsidR="00D4403D" w:rsidRPr="009F4148" w:rsidRDefault="001602E1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  <w:r w:rsidR="00D4403D"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a każdy wniosek</w:t>
            </w:r>
          </w:p>
        </w:tc>
        <w:tc>
          <w:tcPr>
            <w:tcW w:w="2226" w:type="dxa"/>
            <w:noWrap/>
            <w:hideMark/>
          </w:tcPr>
          <w:p w14:paraId="504BD5FD" w14:textId="77777777" w:rsidR="00D4403D" w:rsidRPr="009F4148" w:rsidRDefault="001602E1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150 zł +VAT= </w:t>
            </w:r>
            <w:r w:rsidR="00A83256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  <w:r w:rsidR="00D4403D"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84,50 zł.</w:t>
            </w:r>
          </w:p>
        </w:tc>
      </w:tr>
      <w:tr w:rsidR="00D4403D" w:rsidRPr="009F4148" w14:paraId="10367AD4" w14:textId="77777777" w:rsidTr="00D106C9">
        <w:trPr>
          <w:trHeight w:val="767"/>
        </w:trPr>
        <w:tc>
          <w:tcPr>
            <w:tcW w:w="567" w:type="dxa"/>
            <w:noWrap/>
            <w:hideMark/>
          </w:tcPr>
          <w:p w14:paraId="78A2680E" w14:textId="77777777" w:rsidR="00D4403D" w:rsidRPr="00F54618" w:rsidRDefault="00C57261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15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hideMark/>
          </w:tcPr>
          <w:p w14:paraId="097EE8C9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Czynności związane z restrukturyzacją (ugoda, konwersja kredytów, inne formy restrukturyzacji)</w:t>
            </w:r>
          </w:p>
          <w:p w14:paraId="64B518B2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noWrap/>
            <w:hideMark/>
          </w:tcPr>
          <w:p w14:paraId="12814EEA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pobierana jednorazowo w dniu podpisania umowy, ugody od kwoty zadłużenia pozostającego do spłaty </w:t>
            </w:r>
          </w:p>
          <w:p w14:paraId="05BD3037" w14:textId="77777777" w:rsidR="00D4403D" w:rsidRPr="009F4148" w:rsidRDefault="00D4403D" w:rsidP="00D106C9">
            <w:pPr>
              <w:rPr>
                <w:rFonts w:eastAsia="Times New Roman" w:cstheme="minorHAns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noWrap/>
            <w:hideMark/>
          </w:tcPr>
          <w:p w14:paraId="45EF7337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od 1 % do 3 %</w:t>
            </w:r>
          </w:p>
          <w:p w14:paraId="0E23D887" w14:textId="77777777" w:rsidR="00D4403D" w:rsidRPr="009F4148" w:rsidRDefault="00D4403D" w:rsidP="00D106C9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403D" w:rsidRPr="009F4148" w14:paraId="6AA95DC7" w14:textId="77777777" w:rsidTr="00D106C9">
        <w:trPr>
          <w:trHeight w:val="729"/>
        </w:trPr>
        <w:tc>
          <w:tcPr>
            <w:tcW w:w="567" w:type="dxa"/>
            <w:noWrap/>
            <w:hideMark/>
          </w:tcPr>
          <w:p w14:paraId="1512CAF2" w14:textId="77777777" w:rsidR="00D4403D" w:rsidRPr="00F54618" w:rsidRDefault="00C57261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16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hideMark/>
          </w:tcPr>
          <w:p w14:paraId="0D0054AC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Za udzielenie informacji o kliencie dla innych banków </w:t>
            </w:r>
            <w:r w:rsidR="001602E1"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                              </w:t>
            </w: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(w stosunku do tych banków, które pobierają takie opłaty od BS w Dzierzgoniu).</w:t>
            </w:r>
          </w:p>
        </w:tc>
        <w:tc>
          <w:tcPr>
            <w:tcW w:w="3302" w:type="dxa"/>
            <w:noWrap/>
            <w:hideMark/>
          </w:tcPr>
          <w:p w14:paraId="60BD0B25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za każdą opinię</w:t>
            </w:r>
          </w:p>
        </w:tc>
        <w:tc>
          <w:tcPr>
            <w:tcW w:w="2226" w:type="dxa"/>
            <w:hideMark/>
          </w:tcPr>
          <w:p w14:paraId="4F618147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opłata w wysokości stosowanej przez bank pobierający taką opłatę od BS w Dzierzgoniu</w:t>
            </w:r>
          </w:p>
        </w:tc>
      </w:tr>
      <w:tr w:rsidR="00D4403D" w:rsidRPr="009F4148" w14:paraId="7A4C2109" w14:textId="77777777" w:rsidTr="00D106C9">
        <w:trPr>
          <w:trHeight w:val="195"/>
        </w:trPr>
        <w:tc>
          <w:tcPr>
            <w:tcW w:w="567" w:type="dxa"/>
            <w:vMerge w:val="restart"/>
            <w:noWrap/>
          </w:tcPr>
          <w:p w14:paraId="7E7F8517" w14:textId="77777777" w:rsidR="00D4403D" w:rsidRPr="00F54618" w:rsidRDefault="00C57261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vMerge w:val="restart"/>
          </w:tcPr>
          <w:p w14:paraId="7D21AF79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Za przeprowadzenie inspekcji przez pracowników Banku u kredytobiorcy/ pożyczkobiorcy, który posiada przeterminowane zobowiązania wobec Banku, bądź nie dotrzymuje warunków umowy</w:t>
            </w:r>
          </w:p>
        </w:tc>
        <w:tc>
          <w:tcPr>
            <w:tcW w:w="3302" w:type="dxa"/>
            <w:vMerge w:val="restart"/>
            <w:noWrap/>
          </w:tcPr>
          <w:p w14:paraId="1055B95C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za każdą przeprowadzoną inspekcję, w przypadkach określonych w umowie, pobierana po przeprowadzeniu inspekcji, najpóźniej przy spłacie zadłużenia przeterminowanego</w:t>
            </w:r>
          </w:p>
        </w:tc>
        <w:tc>
          <w:tcPr>
            <w:tcW w:w="2226" w:type="dxa"/>
            <w:vMerge w:val="restart"/>
          </w:tcPr>
          <w:p w14:paraId="43B4B066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5E018D1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124C2A7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150 zł</w:t>
            </w:r>
          </w:p>
        </w:tc>
      </w:tr>
      <w:tr w:rsidR="00D4403D" w:rsidRPr="009F4148" w14:paraId="43B1518C" w14:textId="77777777" w:rsidTr="00D106C9">
        <w:trPr>
          <w:trHeight w:val="450"/>
        </w:trPr>
        <w:tc>
          <w:tcPr>
            <w:tcW w:w="567" w:type="dxa"/>
            <w:vMerge/>
            <w:hideMark/>
          </w:tcPr>
          <w:p w14:paraId="559C4217" w14:textId="77777777" w:rsidR="00D4403D" w:rsidRPr="00F54618" w:rsidRDefault="00D4403D" w:rsidP="00D4403D">
            <w:p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  <w:vMerge/>
            <w:hideMark/>
          </w:tcPr>
          <w:p w14:paraId="66A0606B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vMerge/>
            <w:hideMark/>
          </w:tcPr>
          <w:p w14:paraId="319FD093" w14:textId="77777777" w:rsidR="00D4403D" w:rsidRPr="009F4148" w:rsidRDefault="00D4403D" w:rsidP="00D4403D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  <w:hideMark/>
          </w:tcPr>
          <w:p w14:paraId="5B1159DD" w14:textId="77777777" w:rsidR="00D4403D" w:rsidRPr="009F4148" w:rsidRDefault="00D4403D" w:rsidP="00D4403D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403D" w:rsidRPr="009F4148" w14:paraId="787826FA" w14:textId="77777777" w:rsidTr="00D106C9">
        <w:trPr>
          <w:trHeight w:val="450"/>
        </w:trPr>
        <w:tc>
          <w:tcPr>
            <w:tcW w:w="567" w:type="dxa"/>
            <w:vMerge w:val="restart"/>
            <w:noWrap/>
            <w:hideMark/>
          </w:tcPr>
          <w:p w14:paraId="04922EAC" w14:textId="77777777" w:rsidR="00D4403D" w:rsidRPr="00F54618" w:rsidRDefault="00C57261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vMerge w:val="restart"/>
            <w:hideMark/>
          </w:tcPr>
          <w:p w14:paraId="7715228B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Za sporządzenie i wysłanie monitu do klienta związanego </w:t>
            </w:r>
            <w:r w:rsidR="00BB121A"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                     </w:t>
            </w: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 niedotrzymaniem warunków funkcjonowania kredytu (np. niedostarczenie  w terminie dokumentów służących do oceny zdolności kredytowej, polisy ubezpiec</w:t>
            </w:r>
            <w:r w:rsidR="00BB121A"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>zeniowej, dowodu rej. pojazdu (</w:t>
            </w: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monitoring). </w:t>
            </w:r>
          </w:p>
        </w:tc>
        <w:tc>
          <w:tcPr>
            <w:tcW w:w="3302" w:type="dxa"/>
            <w:vMerge w:val="restart"/>
            <w:noWrap/>
            <w:hideMark/>
          </w:tcPr>
          <w:p w14:paraId="00DB3931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za każdy monit</w:t>
            </w:r>
          </w:p>
        </w:tc>
        <w:tc>
          <w:tcPr>
            <w:tcW w:w="2226" w:type="dxa"/>
            <w:vMerge w:val="restart"/>
            <w:hideMark/>
          </w:tcPr>
          <w:p w14:paraId="752DC8AA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150 zł</w:t>
            </w:r>
          </w:p>
        </w:tc>
      </w:tr>
      <w:tr w:rsidR="00D4403D" w:rsidRPr="009F4148" w14:paraId="1B896F82" w14:textId="77777777" w:rsidTr="00D106C9">
        <w:trPr>
          <w:trHeight w:val="225"/>
        </w:trPr>
        <w:tc>
          <w:tcPr>
            <w:tcW w:w="567" w:type="dxa"/>
            <w:vMerge/>
            <w:noWrap/>
          </w:tcPr>
          <w:p w14:paraId="347C4EEA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  <w:vMerge/>
          </w:tcPr>
          <w:p w14:paraId="1FEC37DC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vMerge/>
            <w:noWrap/>
          </w:tcPr>
          <w:p w14:paraId="4427A606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</w:tcPr>
          <w:p w14:paraId="40190960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403D" w:rsidRPr="009F4148" w14:paraId="42AE6574" w14:textId="77777777" w:rsidTr="00D106C9">
        <w:trPr>
          <w:trHeight w:val="225"/>
        </w:trPr>
        <w:tc>
          <w:tcPr>
            <w:tcW w:w="567" w:type="dxa"/>
            <w:vMerge/>
            <w:noWrap/>
          </w:tcPr>
          <w:p w14:paraId="02879A95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  <w:vMerge/>
          </w:tcPr>
          <w:p w14:paraId="2741FD21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vMerge/>
            <w:noWrap/>
          </w:tcPr>
          <w:p w14:paraId="29989AE8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</w:tcPr>
          <w:p w14:paraId="5E7B7E70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403D" w:rsidRPr="009F4148" w14:paraId="67F726D2" w14:textId="77777777" w:rsidTr="00D106C9">
        <w:trPr>
          <w:trHeight w:val="225"/>
        </w:trPr>
        <w:tc>
          <w:tcPr>
            <w:tcW w:w="567" w:type="dxa"/>
            <w:vMerge/>
            <w:noWrap/>
          </w:tcPr>
          <w:p w14:paraId="3776FA05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  <w:vMerge/>
          </w:tcPr>
          <w:p w14:paraId="6A62545A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vMerge/>
            <w:noWrap/>
          </w:tcPr>
          <w:p w14:paraId="594AE5EC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</w:tcPr>
          <w:p w14:paraId="296377C9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403D" w:rsidRPr="009F4148" w14:paraId="0D53196C" w14:textId="77777777" w:rsidTr="00D106C9">
        <w:trPr>
          <w:trHeight w:val="225"/>
        </w:trPr>
        <w:tc>
          <w:tcPr>
            <w:tcW w:w="567" w:type="dxa"/>
            <w:vMerge/>
            <w:noWrap/>
          </w:tcPr>
          <w:p w14:paraId="0F99271A" w14:textId="77777777" w:rsidR="00D4403D" w:rsidRPr="00F54618" w:rsidRDefault="00D4403D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53" w:type="dxa"/>
            <w:gridSpan w:val="2"/>
            <w:vMerge/>
          </w:tcPr>
          <w:p w14:paraId="017DB7A3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vMerge/>
            <w:noWrap/>
          </w:tcPr>
          <w:p w14:paraId="4EFA9B9D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26" w:type="dxa"/>
            <w:vMerge/>
          </w:tcPr>
          <w:p w14:paraId="7F30C719" w14:textId="77777777" w:rsidR="00D4403D" w:rsidRPr="009F4148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403D" w:rsidRPr="00D4403D" w14:paraId="5CB9B90E" w14:textId="77777777" w:rsidTr="00D106C9">
        <w:trPr>
          <w:trHeight w:val="371"/>
        </w:trPr>
        <w:tc>
          <w:tcPr>
            <w:tcW w:w="567" w:type="dxa"/>
            <w:hideMark/>
          </w:tcPr>
          <w:p w14:paraId="48030A24" w14:textId="77777777" w:rsidR="00D4403D" w:rsidRPr="00F54618" w:rsidRDefault="00C57261" w:rsidP="00D4403D">
            <w:pPr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19</w:t>
            </w:r>
            <w:r w:rsidR="00D4403D" w:rsidRPr="00F5461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3" w:type="dxa"/>
            <w:gridSpan w:val="2"/>
            <w:hideMark/>
          </w:tcPr>
          <w:p w14:paraId="37A8F2FA" w14:textId="77777777" w:rsidR="00D4403D" w:rsidRPr="003E2944" w:rsidRDefault="00D4403D" w:rsidP="00D4403D">
            <w:pPr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</w:pPr>
            <w:r w:rsidRPr="003E2944">
              <w:rPr>
                <w:rFonts w:eastAsia="Times New Roman" w:cstheme="minorHAnsi"/>
                <w:b/>
                <w:bCs/>
                <w:color w:val="336600"/>
                <w:sz w:val="16"/>
                <w:szCs w:val="16"/>
                <w:lang w:eastAsia="pl-PL"/>
              </w:rPr>
              <w:t xml:space="preserve">Inne czynności lub usługi niewymienione w taryfie </w:t>
            </w:r>
          </w:p>
        </w:tc>
        <w:tc>
          <w:tcPr>
            <w:tcW w:w="3302" w:type="dxa"/>
            <w:hideMark/>
          </w:tcPr>
          <w:p w14:paraId="677E29E0" w14:textId="77777777" w:rsidR="00D4403D" w:rsidRPr="009F4148" w:rsidRDefault="001602E1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  <w:r w:rsidR="00D4403D"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 każdy wniosek , w dniu wydania </w:t>
            </w:r>
          </w:p>
        </w:tc>
        <w:tc>
          <w:tcPr>
            <w:tcW w:w="2226" w:type="dxa"/>
            <w:hideMark/>
          </w:tcPr>
          <w:p w14:paraId="6E195408" w14:textId="77777777" w:rsidR="00D4403D" w:rsidRPr="00D4403D" w:rsidRDefault="00D4403D" w:rsidP="00D440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F4148">
              <w:rPr>
                <w:rFonts w:eastAsia="Times New Roman" w:cstheme="minorHAnsi"/>
                <w:sz w:val="16"/>
                <w:szCs w:val="16"/>
                <w:lang w:eastAsia="pl-PL"/>
              </w:rPr>
              <w:t>stawka ustalana indywidualnie, zaakceptowana przez Dyrektora Oddziału</w:t>
            </w:r>
          </w:p>
        </w:tc>
      </w:tr>
    </w:tbl>
    <w:p w14:paraId="5BFD3B8E" w14:textId="77777777" w:rsidR="00D4403D" w:rsidRPr="00D4403D" w:rsidRDefault="00D4403D" w:rsidP="00D4403D">
      <w:pPr>
        <w:jc w:val="both"/>
        <w:rPr>
          <w:b/>
          <w:sz w:val="24"/>
          <w:szCs w:val="24"/>
        </w:rPr>
      </w:pPr>
    </w:p>
    <w:p w14:paraId="1CE29EE3" w14:textId="77777777" w:rsidR="00D4403D" w:rsidRDefault="00D4403D" w:rsidP="00693245">
      <w:pPr>
        <w:spacing w:after="0"/>
        <w:ind w:hanging="851"/>
      </w:pPr>
    </w:p>
    <w:p w14:paraId="3CF63E4F" w14:textId="77777777" w:rsidR="00D4403D" w:rsidRDefault="00D4403D" w:rsidP="00693245">
      <w:pPr>
        <w:spacing w:after="0"/>
        <w:ind w:hanging="851"/>
      </w:pPr>
    </w:p>
    <w:p w14:paraId="0A372E0C" w14:textId="77777777" w:rsidR="00D4403D" w:rsidRDefault="00D4403D" w:rsidP="007E1334">
      <w:pPr>
        <w:spacing w:after="0"/>
      </w:pPr>
    </w:p>
    <w:sectPr w:rsidR="00D4403D" w:rsidSect="007E1334">
      <w:type w:val="continuous"/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C2CB0" w14:textId="77777777" w:rsidR="00386CE2" w:rsidRDefault="00386CE2" w:rsidP="00AA7621">
      <w:pPr>
        <w:spacing w:after="0" w:line="240" w:lineRule="auto"/>
      </w:pPr>
      <w:r>
        <w:separator/>
      </w:r>
    </w:p>
  </w:endnote>
  <w:endnote w:type="continuationSeparator" w:id="0">
    <w:p w14:paraId="23AF90FF" w14:textId="77777777" w:rsidR="00386CE2" w:rsidRDefault="00386CE2" w:rsidP="00AA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835170"/>
      <w:docPartObj>
        <w:docPartGallery w:val="Page Numbers (Bottom of Page)"/>
        <w:docPartUnique/>
      </w:docPartObj>
    </w:sdtPr>
    <w:sdtEndPr/>
    <w:sdtContent>
      <w:p w14:paraId="17F693F0" w14:textId="77777777" w:rsidR="00655591" w:rsidRDefault="00655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9962A50" w14:textId="77777777" w:rsidR="00655591" w:rsidRDefault="00655591" w:rsidP="001644DB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628233"/>
      <w:docPartObj>
        <w:docPartGallery w:val="Page Numbers (Bottom of Page)"/>
        <w:docPartUnique/>
      </w:docPartObj>
    </w:sdtPr>
    <w:sdtEndPr/>
    <w:sdtContent>
      <w:p w14:paraId="40070361" w14:textId="77777777" w:rsidR="00655591" w:rsidRDefault="00655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3B2">
          <w:rPr>
            <w:noProof/>
          </w:rPr>
          <w:t>11</w:t>
        </w:r>
        <w:r>
          <w:fldChar w:fldCharType="end"/>
        </w:r>
      </w:p>
    </w:sdtContent>
  </w:sdt>
  <w:p w14:paraId="681976A1" w14:textId="77777777" w:rsidR="00655591" w:rsidRPr="00005237" w:rsidRDefault="00655591" w:rsidP="000052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B239C" w14:textId="77777777" w:rsidR="00655591" w:rsidRDefault="00655591" w:rsidP="001644DB">
    <w:pPr>
      <w:pStyle w:val="Stopka"/>
      <w:rPr>
        <w:sz w:val="18"/>
        <w:szCs w:val="18"/>
      </w:rPr>
    </w:pPr>
    <w:r>
      <w:rPr>
        <w:sz w:val="18"/>
        <w:szCs w:val="18"/>
      </w:rPr>
      <w:t>1) pięć dyspozycji w miesiącu kalendarzowym 0 zł, każda kolejna dyspozycja 2 zł</w:t>
    </w:r>
  </w:p>
  <w:p w14:paraId="3CD1D4AA" w14:textId="77777777" w:rsidR="00655591" w:rsidRDefault="00655591" w:rsidP="001644DB">
    <w:pPr>
      <w:pStyle w:val="Stopka"/>
      <w:rPr>
        <w:sz w:val="18"/>
        <w:szCs w:val="18"/>
      </w:rPr>
    </w:pPr>
    <w:r>
      <w:rPr>
        <w:sz w:val="18"/>
        <w:szCs w:val="18"/>
      </w:rPr>
      <w:t>2) pięć dyspozycji w miesiącu kalendarzowym 0 zł, każda kolejna dyspozycja 5 zł</w:t>
    </w:r>
  </w:p>
  <w:p w14:paraId="58D8520D" w14:textId="77777777" w:rsidR="00655591" w:rsidRDefault="00655591" w:rsidP="001644DB">
    <w:pPr>
      <w:pStyle w:val="Stopka"/>
      <w:rPr>
        <w:sz w:val="18"/>
        <w:szCs w:val="18"/>
      </w:rPr>
    </w:pPr>
    <w:r>
      <w:rPr>
        <w:sz w:val="18"/>
        <w:szCs w:val="18"/>
      </w:rPr>
      <w:t>3) pięć dyspozycji w miesiącu kalendarzowym 0 zł, każda kolejna dyspozycja 3 zł</w:t>
    </w:r>
  </w:p>
  <w:p w14:paraId="7DD0A3D2" w14:textId="77777777" w:rsidR="00655591" w:rsidRPr="00AA7621" w:rsidRDefault="00655591" w:rsidP="001644DB">
    <w:pPr>
      <w:pStyle w:val="Stopka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1</w:t>
    </w:r>
  </w:p>
  <w:p w14:paraId="4829AD18" w14:textId="77777777" w:rsidR="00655591" w:rsidRDefault="00655591" w:rsidP="00684A58">
    <w:pPr>
      <w:pStyle w:val="Stopka"/>
      <w:tabs>
        <w:tab w:val="clear" w:pos="4536"/>
        <w:tab w:val="clear" w:pos="9072"/>
        <w:tab w:val="left" w:pos="14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42303" w14:textId="77777777" w:rsidR="00386CE2" w:rsidRDefault="00386CE2" w:rsidP="00AA7621">
      <w:pPr>
        <w:spacing w:after="0" w:line="240" w:lineRule="auto"/>
      </w:pPr>
      <w:r>
        <w:separator/>
      </w:r>
    </w:p>
  </w:footnote>
  <w:footnote w:type="continuationSeparator" w:id="0">
    <w:p w14:paraId="55AA8BF2" w14:textId="77777777" w:rsidR="00386CE2" w:rsidRDefault="00386CE2" w:rsidP="00AA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49DA2" w14:textId="77777777" w:rsidR="00655591" w:rsidRDefault="00655591" w:rsidP="001644D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704F"/>
    <w:multiLevelType w:val="hybridMultilevel"/>
    <w:tmpl w:val="8D98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6A43"/>
    <w:multiLevelType w:val="hybridMultilevel"/>
    <w:tmpl w:val="900C86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E737A"/>
    <w:multiLevelType w:val="hybridMultilevel"/>
    <w:tmpl w:val="2848B6C6"/>
    <w:lvl w:ilvl="0" w:tplc="0415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13FE36B1"/>
    <w:multiLevelType w:val="hybridMultilevel"/>
    <w:tmpl w:val="6E66A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2DC9"/>
    <w:multiLevelType w:val="hybridMultilevel"/>
    <w:tmpl w:val="84A63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96177"/>
    <w:multiLevelType w:val="hybridMultilevel"/>
    <w:tmpl w:val="9978FC36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" w15:restartNumberingAfterBreak="0">
    <w:nsid w:val="26C171F9"/>
    <w:multiLevelType w:val="hybridMultilevel"/>
    <w:tmpl w:val="80441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47186"/>
    <w:multiLevelType w:val="hybridMultilevel"/>
    <w:tmpl w:val="08340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1C93"/>
    <w:multiLevelType w:val="hybridMultilevel"/>
    <w:tmpl w:val="20B078EA"/>
    <w:lvl w:ilvl="0" w:tplc="0415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9" w15:restartNumberingAfterBreak="0">
    <w:nsid w:val="2B4412B7"/>
    <w:multiLevelType w:val="hybridMultilevel"/>
    <w:tmpl w:val="6BD89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A466C"/>
    <w:multiLevelType w:val="hybridMultilevel"/>
    <w:tmpl w:val="729E9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55D92"/>
    <w:multiLevelType w:val="hybridMultilevel"/>
    <w:tmpl w:val="7574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A0C04"/>
    <w:multiLevelType w:val="hybridMultilevel"/>
    <w:tmpl w:val="45AE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B729E"/>
    <w:multiLevelType w:val="hybridMultilevel"/>
    <w:tmpl w:val="E91457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D944BC"/>
    <w:multiLevelType w:val="hybridMultilevel"/>
    <w:tmpl w:val="5948A6F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6E8A638F"/>
    <w:multiLevelType w:val="hybridMultilevel"/>
    <w:tmpl w:val="4F8AEF7E"/>
    <w:lvl w:ilvl="0" w:tplc="0415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6" w15:restartNumberingAfterBreak="0">
    <w:nsid w:val="7665534E"/>
    <w:multiLevelType w:val="hybridMultilevel"/>
    <w:tmpl w:val="C7AC9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A37BD"/>
    <w:multiLevelType w:val="hybridMultilevel"/>
    <w:tmpl w:val="5CEC5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021E1"/>
    <w:multiLevelType w:val="hybridMultilevel"/>
    <w:tmpl w:val="F572CD72"/>
    <w:lvl w:ilvl="0" w:tplc="C206D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234125"/>
    <w:multiLevelType w:val="hybridMultilevel"/>
    <w:tmpl w:val="1F1CE5EE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16"/>
  </w:num>
  <w:num w:numId="15">
    <w:abstractNumId w:val="1"/>
  </w:num>
  <w:num w:numId="16">
    <w:abstractNumId w:val="0"/>
  </w:num>
  <w:num w:numId="17">
    <w:abstractNumId w:val="17"/>
  </w:num>
  <w:num w:numId="18">
    <w:abstractNumId w:val="13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F"/>
    <w:rsid w:val="00005237"/>
    <w:rsid w:val="00007D18"/>
    <w:rsid w:val="000242F2"/>
    <w:rsid w:val="0003689A"/>
    <w:rsid w:val="000372AA"/>
    <w:rsid w:val="000460A7"/>
    <w:rsid w:val="0005484E"/>
    <w:rsid w:val="00066E60"/>
    <w:rsid w:val="00067D6B"/>
    <w:rsid w:val="000A4BA5"/>
    <w:rsid w:val="000D2EFC"/>
    <w:rsid w:val="000D605D"/>
    <w:rsid w:val="000D63B2"/>
    <w:rsid w:val="000D7128"/>
    <w:rsid w:val="000E10D5"/>
    <w:rsid w:val="000E36C6"/>
    <w:rsid w:val="001002E7"/>
    <w:rsid w:val="001060B8"/>
    <w:rsid w:val="00130501"/>
    <w:rsid w:val="00141FA9"/>
    <w:rsid w:val="001532A1"/>
    <w:rsid w:val="00155FCE"/>
    <w:rsid w:val="001602E1"/>
    <w:rsid w:val="001644DB"/>
    <w:rsid w:val="00180C84"/>
    <w:rsid w:val="001953AA"/>
    <w:rsid w:val="001B54EA"/>
    <w:rsid w:val="001D5158"/>
    <w:rsid w:val="001E74A3"/>
    <w:rsid w:val="001E7A4E"/>
    <w:rsid w:val="001F0A4F"/>
    <w:rsid w:val="001F5061"/>
    <w:rsid w:val="00207B27"/>
    <w:rsid w:val="00220ABB"/>
    <w:rsid w:val="0022201B"/>
    <w:rsid w:val="00252CC3"/>
    <w:rsid w:val="002553B6"/>
    <w:rsid w:val="00256E82"/>
    <w:rsid w:val="00267A11"/>
    <w:rsid w:val="0028505F"/>
    <w:rsid w:val="002A60DF"/>
    <w:rsid w:val="002C723C"/>
    <w:rsid w:val="002E022F"/>
    <w:rsid w:val="002F40ED"/>
    <w:rsid w:val="00314741"/>
    <w:rsid w:val="0032693C"/>
    <w:rsid w:val="00326C4B"/>
    <w:rsid w:val="00333115"/>
    <w:rsid w:val="00336D96"/>
    <w:rsid w:val="00355CE4"/>
    <w:rsid w:val="003579F6"/>
    <w:rsid w:val="00367363"/>
    <w:rsid w:val="003708A0"/>
    <w:rsid w:val="00382283"/>
    <w:rsid w:val="00386CE2"/>
    <w:rsid w:val="003936A3"/>
    <w:rsid w:val="00397AFC"/>
    <w:rsid w:val="003A6423"/>
    <w:rsid w:val="003B11D6"/>
    <w:rsid w:val="003B2C54"/>
    <w:rsid w:val="003B2CB2"/>
    <w:rsid w:val="003C0349"/>
    <w:rsid w:val="003C046C"/>
    <w:rsid w:val="003C27D9"/>
    <w:rsid w:val="003C494E"/>
    <w:rsid w:val="003C5DF2"/>
    <w:rsid w:val="003C659F"/>
    <w:rsid w:val="003D3211"/>
    <w:rsid w:val="003E2944"/>
    <w:rsid w:val="003E6C43"/>
    <w:rsid w:val="00454EA2"/>
    <w:rsid w:val="004668EF"/>
    <w:rsid w:val="004A12DB"/>
    <w:rsid w:val="004B426D"/>
    <w:rsid w:val="004D2761"/>
    <w:rsid w:val="004D5737"/>
    <w:rsid w:val="00514565"/>
    <w:rsid w:val="00531E23"/>
    <w:rsid w:val="00551584"/>
    <w:rsid w:val="005530BB"/>
    <w:rsid w:val="005634A8"/>
    <w:rsid w:val="005811B1"/>
    <w:rsid w:val="00597319"/>
    <w:rsid w:val="005A282C"/>
    <w:rsid w:val="005C6F19"/>
    <w:rsid w:val="005D290C"/>
    <w:rsid w:val="005E4C84"/>
    <w:rsid w:val="005F6628"/>
    <w:rsid w:val="005F7342"/>
    <w:rsid w:val="00621FFA"/>
    <w:rsid w:val="00635CC7"/>
    <w:rsid w:val="006448E7"/>
    <w:rsid w:val="00655591"/>
    <w:rsid w:val="00657B94"/>
    <w:rsid w:val="00663C4A"/>
    <w:rsid w:val="00684A58"/>
    <w:rsid w:val="00686A44"/>
    <w:rsid w:val="00693245"/>
    <w:rsid w:val="00696336"/>
    <w:rsid w:val="006B38E2"/>
    <w:rsid w:val="006B4A7D"/>
    <w:rsid w:val="006F4D05"/>
    <w:rsid w:val="00745C8D"/>
    <w:rsid w:val="007677E6"/>
    <w:rsid w:val="007938ED"/>
    <w:rsid w:val="007A5971"/>
    <w:rsid w:val="007A7218"/>
    <w:rsid w:val="007E1334"/>
    <w:rsid w:val="00803D1B"/>
    <w:rsid w:val="00815780"/>
    <w:rsid w:val="00817D30"/>
    <w:rsid w:val="008277E1"/>
    <w:rsid w:val="00833DB5"/>
    <w:rsid w:val="008351A3"/>
    <w:rsid w:val="00835765"/>
    <w:rsid w:val="0084170F"/>
    <w:rsid w:val="0087471F"/>
    <w:rsid w:val="00875BC9"/>
    <w:rsid w:val="00875E62"/>
    <w:rsid w:val="008A25CA"/>
    <w:rsid w:val="008C59B7"/>
    <w:rsid w:val="008E02C8"/>
    <w:rsid w:val="008F0CC4"/>
    <w:rsid w:val="009045F3"/>
    <w:rsid w:val="00932631"/>
    <w:rsid w:val="00940273"/>
    <w:rsid w:val="00946828"/>
    <w:rsid w:val="009547DC"/>
    <w:rsid w:val="00962855"/>
    <w:rsid w:val="00970723"/>
    <w:rsid w:val="009745DB"/>
    <w:rsid w:val="00991537"/>
    <w:rsid w:val="009A40D3"/>
    <w:rsid w:val="009B66F3"/>
    <w:rsid w:val="009D0C3B"/>
    <w:rsid w:val="009D4D92"/>
    <w:rsid w:val="009F3E3B"/>
    <w:rsid w:val="009F4148"/>
    <w:rsid w:val="00A06F0D"/>
    <w:rsid w:val="00A100D9"/>
    <w:rsid w:val="00A227E7"/>
    <w:rsid w:val="00A366FB"/>
    <w:rsid w:val="00A4639D"/>
    <w:rsid w:val="00A62B16"/>
    <w:rsid w:val="00A83256"/>
    <w:rsid w:val="00A853B3"/>
    <w:rsid w:val="00A9531A"/>
    <w:rsid w:val="00AA7621"/>
    <w:rsid w:val="00AD15C8"/>
    <w:rsid w:val="00AD31BA"/>
    <w:rsid w:val="00B112C6"/>
    <w:rsid w:val="00B25BBA"/>
    <w:rsid w:val="00B30102"/>
    <w:rsid w:val="00B30BB5"/>
    <w:rsid w:val="00B3628C"/>
    <w:rsid w:val="00B4467E"/>
    <w:rsid w:val="00B53EB8"/>
    <w:rsid w:val="00B61CD8"/>
    <w:rsid w:val="00B64771"/>
    <w:rsid w:val="00B735A1"/>
    <w:rsid w:val="00B7730A"/>
    <w:rsid w:val="00BB121A"/>
    <w:rsid w:val="00BD199F"/>
    <w:rsid w:val="00BD7AF9"/>
    <w:rsid w:val="00BF3BAC"/>
    <w:rsid w:val="00C0365B"/>
    <w:rsid w:val="00C15698"/>
    <w:rsid w:val="00C31B35"/>
    <w:rsid w:val="00C43D77"/>
    <w:rsid w:val="00C567FA"/>
    <w:rsid w:val="00C57261"/>
    <w:rsid w:val="00C65400"/>
    <w:rsid w:val="00C853E1"/>
    <w:rsid w:val="00C8605A"/>
    <w:rsid w:val="00CA0771"/>
    <w:rsid w:val="00CC78B5"/>
    <w:rsid w:val="00CD1CDB"/>
    <w:rsid w:val="00CE3796"/>
    <w:rsid w:val="00D106C9"/>
    <w:rsid w:val="00D4039F"/>
    <w:rsid w:val="00D4403D"/>
    <w:rsid w:val="00D45732"/>
    <w:rsid w:val="00D602EF"/>
    <w:rsid w:val="00D6033F"/>
    <w:rsid w:val="00D62C47"/>
    <w:rsid w:val="00D67142"/>
    <w:rsid w:val="00D72B2A"/>
    <w:rsid w:val="00D75403"/>
    <w:rsid w:val="00DD4E1E"/>
    <w:rsid w:val="00DE33E3"/>
    <w:rsid w:val="00DF6F52"/>
    <w:rsid w:val="00E05AFA"/>
    <w:rsid w:val="00E270DF"/>
    <w:rsid w:val="00E463F4"/>
    <w:rsid w:val="00E56BDC"/>
    <w:rsid w:val="00E61AA7"/>
    <w:rsid w:val="00E65B71"/>
    <w:rsid w:val="00E81CC5"/>
    <w:rsid w:val="00E954E5"/>
    <w:rsid w:val="00ED1106"/>
    <w:rsid w:val="00ED515E"/>
    <w:rsid w:val="00F1424D"/>
    <w:rsid w:val="00F1658A"/>
    <w:rsid w:val="00F17F4C"/>
    <w:rsid w:val="00F234B4"/>
    <w:rsid w:val="00F34399"/>
    <w:rsid w:val="00F34E10"/>
    <w:rsid w:val="00F353AE"/>
    <w:rsid w:val="00F4360E"/>
    <w:rsid w:val="00F4709A"/>
    <w:rsid w:val="00F54618"/>
    <w:rsid w:val="00F63D92"/>
    <w:rsid w:val="00F726EB"/>
    <w:rsid w:val="00F76B44"/>
    <w:rsid w:val="00FA60A1"/>
    <w:rsid w:val="00FB5F77"/>
    <w:rsid w:val="00FC2E46"/>
    <w:rsid w:val="00FC7832"/>
    <w:rsid w:val="00FD057D"/>
    <w:rsid w:val="00FD4324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9C1F6"/>
  <w15:chartTrackingRefBased/>
  <w15:docId w15:val="{6DA35D42-9A20-4D9B-8AC9-33B3871E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B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0B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B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B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B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B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621"/>
  </w:style>
  <w:style w:type="paragraph" w:styleId="Stopka">
    <w:name w:val="footer"/>
    <w:basedOn w:val="Normalny"/>
    <w:link w:val="StopkaZnak"/>
    <w:uiPriority w:val="99"/>
    <w:unhideWhenUsed/>
    <w:rsid w:val="00AA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621"/>
  </w:style>
  <w:style w:type="character" w:styleId="Hipercze">
    <w:name w:val="Hyperlink"/>
    <w:basedOn w:val="Domylnaczcionkaakapitu"/>
    <w:uiPriority w:val="99"/>
    <w:unhideWhenUsed/>
    <w:rsid w:val="00314741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B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0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5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4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F0B1-7083-46FB-BA60-4D99583B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5917</Words>
  <Characters>35507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JaninaC</dc:creator>
  <cp:keywords/>
  <dc:description/>
  <cp:lastModifiedBy>Sylwia Mańkowska</cp:lastModifiedBy>
  <cp:revision>3</cp:revision>
  <cp:lastPrinted>2020-10-02T10:22:00Z</cp:lastPrinted>
  <dcterms:created xsi:type="dcterms:W3CDTF">2020-10-05T11:44:00Z</dcterms:created>
  <dcterms:modified xsi:type="dcterms:W3CDTF">2020-10-07T06:25:00Z</dcterms:modified>
</cp:coreProperties>
</file>